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70" w:rsidRPr="00B72B1E" w:rsidRDefault="000D5DF1" w:rsidP="00DB569A">
      <w:pPr>
        <w:rPr>
          <w:rFonts w:ascii="Arial" w:hAnsi="Arial" w:cs="Arial"/>
          <w:b/>
          <w:sz w:val="32"/>
          <w:szCs w:val="32"/>
        </w:rPr>
      </w:pPr>
      <w:r>
        <w:rPr>
          <w:rFonts w:ascii="Arial" w:hAnsi="Arial" w:cs="Arial"/>
          <w:b/>
          <w:noProof/>
          <w:sz w:val="32"/>
          <w:szCs w:val="32"/>
        </w:rPr>
        <w:drawing>
          <wp:anchor distT="0" distB="0" distL="114300" distR="114300" simplePos="0" relativeHeight="251671552" behindDoc="0" locked="0" layoutInCell="1" allowOverlap="1">
            <wp:simplePos x="0" y="0"/>
            <wp:positionH relativeFrom="column">
              <wp:posOffset>8545195</wp:posOffset>
            </wp:positionH>
            <wp:positionV relativeFrom="paragraph">
              <wp:posOffset>-400523</wp:posOffset>
            </wp:positionV>
            <wp:extent cx="1305191" cy="1305191"/>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MPAS logo.jpg"/>
                    <pic:cNvPicPr/>
                  </pic:nvPicPr>
                  <pic:blipFill>
                    <a:blip r:embed="rId7">
                      <a:extLst>
                        <a:ext uri="{28A0092B-C50C-407E-A947-70E740481C1C}">
                          <a14:useLocalDpi xmlns:a14="http://schemas.microsoft.com/office/drawing/2010/main" val="0"/>
                        </a:ext>
                      </a:extLst>
                    </a:blip>
                    <a:stretch>
                      <a:fillRect/>
                    </a:stretch>
                  </pic:blipFill>
                  <pic:spPr>
                    <a:xfrm>
                      <a:off x="0" y="0"/>
                      <a:ext cx="1305191" cy="1305191"/>
                    </a:xfrm>
                    <a:prstGeom prst="rect">
                      <a:avLst/>
                    </a:prstGeom>
                  </pic:spPr>
                </pic:pic>
              </a:graphicData>
            </a:graphic>
            <wp14:sizeRelH relativeFrom="margin">
              <wp14:pctWidth>0</wp14:pctWidth>
            </wp14:sizeRelH>
            <wp14:sizeRelV relativeFrom="margin">
              <wp14:pctHeight>0</wp14:pctHeight>
            </wp14:sizeRelV>
          </wp:anchor>
        </w:drawing>
      </w:r>
      <w:r w:rsidR="004343EA">
        <w:rPr>
          <w:rFonts w:ascii="Arial" w:hAnsi="Arial" w:cs="Arial"/>
          <w:b/>
          <w:sz w:val="32"/>
          <w:szCs w:val="32"/>
        </w:rPr>
        <w:t>DYFED-POWYS</w:t>
      </w:r>
      <w:r w:rsidR="00BB2128" w:rsidRPr="00B72B1E">
        <w:rPr>
          <w:rFonts w:ascii="Arial" w:hAnsi="Arial" w:cs="Arial"/>
          <w:b/>
          <w:sz w:val="32"/>
          <w:szCs w:val="32"/>
        </w:rPr>
        <w:t xml:space="preserve"> MULTI-AGENCY REFERRAL FORM</w:t>
      </w:r>
      <w:r w:rsidR="00BB2128">
        <w:rPr>
          <w:rFonts w:ascii="Arial" w:hAnsi="Arial" w:cs="Arial"/>
          <w:b/>
          <w:sz w:val="32"/>
          <w:szCs w:val="32"/>
        </w:rPr>
        <w:t xml:space="preserve"> – Supporting I</w:t>
      </w:r>
      <w:r w:rsidR="006047A2">
        <w:rPr>
          <w:rFonts w:ascii="Arial" w:hAnsi="Arial" w:cs="Arial"/>
          <w:b/>
          <w:sz w:val="32"/>
          <w:szCs w:val="32"/>
        </w:rPr>
        <w:t>nformation</w:t>
      </w:r>
    </w:p>
    <w:p w:rsidR="00334C70" w:rsidRPr="00B72B1E" w:rsidRDefault="00334C70" w:rsidP="00334C70">
      <w:pPr>
        <w:jc w:val="center"/>
        <w:rPr>
          <w:rFonts w:ascii="Arial" w:hAnsi="Arial" w:cs="Arial"/>
          <w:b/>
          <w:sz w:val="20"/>
          <w:szCs w:val="20"/>
        </w:rPr>
      </w:pPr>
      <w:r w:rsidRPr="001645D2">
        <w:rPr>
          <w:rFonts w:ascii="Arial Bold" w:hAnsi="Arial Bold" w:cs="Arial"/>
          <w:caps/>
          <w:noProof/>
          <w:sz w:val="18"/>
          <w:szCs w:val="18"/>
        </w:rPr>
        <mc:AlternateContent>
          <mc:Choice Requires="wps">
            <w:drawing>
              <wp:anchor distT="0" distB="0" distL="114300" distR="114300" simplePos="0" relativeHeight="251670528" behindDoc="0" locked="0" layoutInCell="1" allowOverlap="1" wp14:anchorId="41BE5AF0" wp14:editId="3EB37FCE">
                <wp:simplePos x="0" y="0"/>
                <wp:positionH relativeFrom="column">
                  <wp:posOffset>-797</wp:posOffset>
                </wp:positionH>
                <wp:positionV relativeFrom="paragraph">
                  <wp:posOffset>134620</wp:posOffset>
                </wp:positionV>
                <wp:extent cx="8524875" cy="520995"/>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5" cy="520995"/>
                        </a:xfrm>
                        <a:prstGeom prst="rect">
                          <a:avLst/>
                        </a:prstGeom>
                        <a:solidFill>
                          <a:srgbClr val="FFFFFF"/>
                        </a:solidFill>
                        <a:ln w="9525">
                          <a:solidFill>
                            <a:srgbClr val="000000"/>
                          </a:solidFill>
                          <a:miter lim="800000"/>
                          <a:headEnd/>
                          <a:tailEnd/>
                        </a:ln>
                      </wps:spPr>
                      <wps:txbx>
                        <w:txbxContent>
                          <w:p w:rsidR="00334C70" w:rsidRPr="009B3300" w:rsidRDefault="00334C70" w:rsidP="00334C70">
                            <w:pPr>
                              <w:jc w:val="center"/>
                              <w:rPr>
                                <w:sz w:val="19"/>
                                <w:szCs w:val="19"/>
                              </w:rPr>
                            </w:pPr>
                            <w:r w:rsidRPr="009B3300">
                              <w:rPr>
                                <w:rFonts w:ascii="Arial" w:hAnsi="Arial" w:cs="Arial"/>
                                <w:b/>
                                <w:color w:val="000000"/>
                                <w:sz w:val="19"/>
                                <w:szCs w:val="19"/>
                                <w:lang w:val="en-US"/>
                              </w:rPr>
                              <w:t>IF THERE ARE IMMED</w:t>
                            </w:r>
                            <w:r w:rsidR="009B3300" w:rsidRPr="009B3300">
                              <w:rPr>
                                <w:rFonts w:ascii="Arial" w:hAnsi="Arial" w:cs="Arial"/>
                                <w:b/>
                                <w:color w:val="000000"/>
                                <w:sz w:val="19"/>
                                <w:szCs w:val="19"/>
                                <w:lang w:val="en-US"/>
                              </w:rPr>
                              <w:t>IATE CONCERNS FOR AN ADULT AT RISK</w:t>
                            </w:r>
                            <w:r w:rsidRPr="009B3300">
                              <w:rPr>
                                <w:rFonts w:ascii="Arial" w:hAnsi="Arial" w:cs="Arial"/>
                                <w:b/>
                                <w:color w:val="000000"/>
                                <w:sz w:val="19"/>
                                <w:szCs w:val="19"/>
                                <w:lang w:val="en-US"/>
                              </w:rPr>
                              <w:t xml:space="preserve">, A REFERRAL SHOULD BE MADE IMMEDIATELY BY TELEPHONE TO THE ASSESSMENT SERVICE / DUTY TEAM. IN SUCH CASES THIS FORM SHOULD THEN BE COMPLETED AND SENT TO THE ASSESSMENT TEAM / DUTY TEAM THE SAME WORKING DAY </w:t>
                            </w:r>
                            <w:r w:rsidR="009B3300" w:rsidRPr="009B3300">
                              <w:rPr>
                                <w:rFonts w:ascii="Arial" w:hAnsi="Arial" w:cs="Arial"/>
                                <w:b/>
                                <w:color w:val="000000"/>
                                <w:sz w:val="19"/>
                                <w:szCs w:val="19"/>
                                <w:lang w:val="en-US"/>
                              </w:rPr>
                              <w:t xml:space="preserve">IN ACCORDANCE WITH </w:t>
                            </w:r>
                            <w:r w:rsidRPr="009B3300">
                              <w:rPr>
                                <w:rFonts w:ascii="Arial" w:hAnsi="Arial" w:cs="Arial"/>
                                <w:b/>
                                <w:color w:val="000000"/>
                                <w:sz w:val="19"/>
                                <w:szCs w:val="19"/>
                                <w:lang w:val="en-US"/>
                              </w:rPr>
                              <w:t xml:space="preserve">PROTECTION </w:t>
                            </w:r>
                            <w:r w:rsidR="009B3300" w:rsidRPr="009B3300">
                              <w:rPr>
                                <w:rFonts w:ascii="Arial" w:hAnsi="Arial" w:cs="Arial"/>
                                <w:b/>
                                <w:color w:val="000000"/>
                                <w:sz w:val="19"/>
                                <w:szCs w:val="19"/>
                                <w:lang w:val="en-US"/>
                              </w:rPr>
                              <w:t xml:space="preserve">OF VULNERABLE ADULTS </w:t>
                            </w:r>
                            <w:r w:rsidRPr="009B3300">
                              <w:rPr>
                                <w:rFonts w:ascii="Arial" w:hAnsi="Arial" w:cs="Arial"/>
                                <w:b/>
                                <w:color w:val="000000"/>
                                <w:sz w:val="19"/>
                                <w:szCs w:val="19"/>
                                <w:lang w:val="en-US"/>
                              </w:rPr>
                              <w:t>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BE5AF0" id="_x0000_t202" coordsize="21600,21600" o:spt="202" path="m,l,21600r21600,l21600,xe">
                <v:stroke joinstyle="miter"/>
                <v:path gradientshapeok="t" o:connecttype="rect"/>
              </v:shapetype>
              <v:shape id="Text Box 2" o:spid="_x0000_s1026" type="#_x0000_t202" style="position:absolute;left:0;text-align:left;margin-left:-.05pt;margin-top:10.6pt;width:671.2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">
                <v:textbox>
                  <w:txbxContent>
                    <w:p w:rsidR="00334C70" w:rsidRPr="009B3300" w:rsidRDefault="00334C70" w:rsidP="00334C70">
                      <w:pPr>
                        <w:jc w:val="center"/>
                        <w:rPr>
                          <w:sz w:val="19"/>
                          <w:szCs w:val="19"/>
                        </w:rPr>
                      </w:pPr>
                      <w:r w:rsidRPr="009B3300">
                        <w:rPr>
                          <w:rFonts w:ascii="Arial" w:hAnsi="Arial" w:cs="Arial"/>
                          <w:b/>
                          <w:color w:val="000000"/>
                          <w:sz w:val="19"/>
                          <w:szCs w:val="19"/>
                          <w:lang w:val="en-US"/>
                        </w:rPr>
                        <w:t>IF THERE ARE IMMED</w:t>
                      </w:r>
                      <w:r w:rsidR="009B3300" w:rsidRPr="009B3300">
                        <w:rPr>
                          <w:rFonts w:ascii="Arial" w:hAnsi="Arial" w:cs="Arial"/>
                          <w:b/>
                          <w:color w:val="000000"/>
                          <w:sz w:val="19"/>
                          <w:szCs w:val="19"/>
                          <w:lang w:val="en-US"/>
                        </w:rPr>
                        <w:t>IATE CONCERNS FOR AN ADULT AT RISK</w:t>
                      </w:r>
                      <w:r w:rsidRPr="009B3300">
                        <w:rPr>
                          <w:rFonts w:ascii="Arial" w:hAnsi="Arial" w:cs="Arial"/>
                          <w:b/>
                          <w:color w:val="000000"/>
                          <w:sz w:val="19"/>
                          <w:szCs w:val="19"/>
                          <w:lang w:val="en-US"/>
                        </w:rPr>
                        <w:t xml:space="preserve">, A REFERRAL SHOULD BE MADE IMMEDIATELY BY TELEPHONE TO THE ASSESSMENT SERVICE / DUTY TEAM. IN SUCH CASES THIS FORM SHOULD THEN BE COMPLETED AND SENT TO THE ASSESSMENT TEAM / DUTY TEAM THE SAME WORKING DAY </w:t>
                      </w:r>
                      <w:r w:rsidR="009B3300" w:rsidRPr="009B3300">
                        <w:rPr>
                          <w:rFonts w:ascii="Arial" w:hAnsi="Arial" w:cs="Arial"/>
                          <w:b/>
                          <w:color w:val="000000"/>
                          <w:sz w:val="19"/>
                          <w:szCs w:val="19"/>
                          <w:lang w:val="en-US"/>
                        </w:rPr>
                        <w:t xml:space="preserve">IN ACCORDANCE WITH </w:t>
                      </w:r>
                      <w:r w:rsidRPr="009B3300">
                        <w:rPr>
                          <w:rFonts w:ascii="Arial" w:hAnsi="Arial" w:cs="Arial"/>
                          <w:b/>
                          <w:color w:val="000000"/>
                          <w:sz w:val="19"/>
                          <w:szCs w:val="19"/>
                          <w:lang w:val="en-US"/>
                        </w:rPr>
                        <w:t xml:space="preserve">PROTECTION </w:t>
                      </w:r>
                      <w:r w:rsidR="009B3300" w:rsidRPr="009B3300">
                        <w:rPr>
                          <w:rFonts w:ascii="Arial" w:hAnsi="Arial" w:cs="Arial"/>
                          <w:b/>
                          <w:color w:val="000000"/>
                          <w:sz w:val="19"/>
                          <w:szCs w:val="19"/>
                          <w:lang w:val="en-US"/>
                        </w:rPr>
                        <w:t xml:space="preserve">OF VULNERABLE ADULTS </w:t>
                      </w:r>
                      <w:r w:rsidRPr="009B3300">
                        <w:rPr>
                          <w:rFonts w:ascii="Arial" w:hAnsi="Arial" w:cs="Arial"/>
                          <w:b/>
                          <w:color w:val="000000"/>
                          <w:sz w:val="19"/>
                          <w:szCs w:val="19"/>
                          <w:lang w:val="en-US"/>
                        </w:rPr>
                        <w:t>PROCEDURES.</w:t>
                      </w:r>
                    </w:p>
                  </w:txbxContent>
                </v:textbox>
              </v:shape>
            </w:pict>
          </mc:Fallback>
        </mc:AlternateContent>
      </w:r>
    </w:p>
    <w:p w:rsidR="00334C70" w:rsidRDefault="00334C70" w:rsidP="00334C70"/>
    <w:p w:rsidR="00334C70" w:rsidRDefault="00334C70" w:rsidP="00334C70"/>
    <w:p w:rsidR="00334C70" w:rsidRDefault="00334C70" w:rsidP="00334C70"/>
    <w:tbl>
      <w:tblPr>
        <w:tblStyle w:val="TableGrid"/>
        <w:tblpPr w:leftFromText="180" w:rightFromText="180" w:vertAnchor="text" w:horzAnchor="margin" w:tblpY="1"/>
        <w:tblW w:w="5000" w:type="pct"/>
        <w:shd w:val="clear" w:color="auto" w:fill="E5DFEC" w:themeFill="accent4" w:themeFillTint="33"/>
        <w:tblLook w:val="04A0" w:firstRow="1" w:lastRow="0" w:firstColumn="1" w:lastColumn="0" w:noHBand="0" w:noVBand="1"/>
      </w:tblPr>
      <w:tblGrid>
        <w:gridCol w:w="8352"/>
        <w:gridCol w:w="7218"/>
      </w:tblGrid>
      <w:tr w:rsidR="00334C70" w:rsidRPr="001645D2" w:rsidTr="00BB2128">
        <w:tc>
          <w:tcPr>
            <w:tcW w:w="2682" w:type="pct"/>
            <w:shd w:val="clear" w:color="auto" w:fill="E5DFEC" w:themeFill="accent4" w:themeFillTint="33"/>
          </w:tcPr>
          <w:p w:rsidR="00334C70" w:rsidRPr="001645D2" w:rsidRDefault="00334C70" w:rsidP="00236CA8">
            <w:pPr>
              <w:rPr>
                <w:rFonts w:ascii="Arial" w:hAnsi="Arial" w:cs="Arial"/>
                <w:sz w:val="18"/>
                <w:szCs w:val="18"/>
              </w:rPr>
            </w:pPr>
            <w:r w:rsidRPr="001645D2">
              <w:rPr>
                <w:rFonts w:ascii="Arial" w:hAnsi="Arial" w:cs="Arial"/>
                <w:b/>
                <w:sz w:val="18"/>
                <w:szCs w:val="18"/>
              </w:rPr>
              <w:t>CARMARTHENSHIRE REFERRALS</w:t>
            </w:r>
            <w:r w:rsidRPr="001645D2">
              <w:rPr>
                <w:rFonts w:ascii="Arial" w:hAnsi="Arial" w:cs="Arial"/>
                <w:sz w:val="18"/>
                <w:szCs w:val="18"/>
              </w:rPr>
              <w:t>:</w:t>
            </w:r>
          </w:p>
          <w:p w:rsidR="00334C70" w:rsidRDefault="000C06D3" w:rsidP="00165FF6">
            <w:pPr>
              <w:pStyle w:val="ListParagraph"/>
              <w:numPr>
                <w:ilvl w:val="0"/>
                <w:numId w:val="1"/>
              </w:numPr>
              <w:rPr>
                <w:rFonts w:ascii="Arial" w:hAnsi="Arial" w:cs="Arial"/>
                <w:sz w:val="18"/>
                <w:szCs w:val="18"/>
              </w:rPr>
            </w:pPr>
            <w:r w:rsidRPr="000C06D3">
              <w:rPr>
                <w:rFonts w:ascii="Arial" w:hAnsi="Arial" w:cs="Arial"/>
                <w:sz w:val="18"/>
                <w:szCs w:val="18"/>
              </w:rPr>
              <w:t>Email:</w:t>
            </w:r>
            <w:r w:rsidR="00165FF6">
              <w:rPr>
                <w:rFonts w:ascii="Arial" w:hAnsi="Arial" w:cs="Arial"/>
                <w:sz w:val="18"/>
                <w:szCs w:val="18"/>
              </w:rPr>
              <w:t xml:space="preserve"> </w:t>
            </w:r>
            <w:r w:rsidR="00165FF6" w:rsidRPr="00165FF6">
              <w:rPr>
                <w:rFonts w:ascii="Arial" w:hAnsi="Arial" w:cs="Arial"/>
                <w:sz w:val="18"/>
                <w:szCs w:val="18"/>
              </w:rPr>
              <w:t>cat@carmarthenshire.gov.uk</w:t>
            </w:r>
          </w:p>
          <w:p w:rsidR="00165FF6" w:rsidRPr="00165FF6" w:rsidRDefault="00165FF6" w:rsidP="00165FF6">
            <w:pPr>
              <w:pStyle w:val="ListParagraph"/>
              <w:numPr>
                <w:ilvl w:val="0"/>
                <w:numId w:val="1"/>
              </w:numPr>
              <w:rPr>
                <w:rFonts w:ascii="Arial" w:hAnsi="Arial" w:cs="Arial"/>
                <w:sz w:val="18"/>
                <w:szCs w:val="18"/>
              </w:rPr>
            </w:pPr>
            <w:r w:rsidRPr="00165FF6">
              <w:rPr>
                <w:rFonts w:ascii="Arial" w:hAnsi="Arial" w:cs="Arial"/>
                <w:bCs/>
                <w:sz w:val="18"/>
                <w:szCs w:val="18"/>
              </w:rPr>
              <w:t>IAA service on 0300 333 2222</w:t>
            </w:r>
            <w:r>
              <w:rPr>
                <w:rFonts w:ascii="Arial" w:hAnsi="Arial" w:cs="Arial"/>
                <w:bCs/>
                <w:sz w:val="18"/>
                <w:szCs w:val="18"/>
              </w:rPr>
              <w:t xml:space="preserve"> </w:t>
            </w:r>
            <w:r w:rsidRPr="00165FF6">
              <w:rPr>
                <w:rFonts w:ascii="Arial" w:hAnsi="Arial" w:cs="Arial"/>
                <w:bCs/>
                <w:i/>
                <w:iCs/>
                <w:sz w:val="18"/>
                <w:szCs w:val="18"/>
                <w:lang w:val="en-US"/>
              </w:rPr>
              <w:t xml:space="preserve">by </w:t>
            </w:r>
            <w:proofErr w:type="spellStart"/>
            <w:r w:rsidRPr="00165FF6">
              <w:rPr>
                <w:rFonts w:ascii="Arial" w:hAnsi="Arial" w:cs="Arial"/>
                <w:bCs/>
                <w:i/>
                <w:iCs/>
                <w:sz w:val="18"/>
                <w:szCs w:val="18"/>
                <w:lang w:val="en-US"/>
              </w:rPr>
              <w:t>Minicom</w:t>
            </w:r>
            <w:proofErr w:type="spellEnd"/>
            <w:r w:rsidRPr="00165FF6">
              <w:rPr>
                <w:rFonts w:ascii="Arial" w:hAnsi="Arial" w:cs="Arial"/>
                <w:bCs/>
                <w:i/>
                <w:iCs/>
                <w:sz w:val="18"/>
                <w:szCs w:val="18"/>
                <w:lang w:val="en-US"/>
              </w:rPr>
              <w:t xml:space="preserve"> on</w:t>
            </w:r>
            <w:r w:rsidRPr="00165FF6">
              <w:rPr>
                <w:rFonts w:ascii="Arial" w:hAnsi="Arial" w:cs="Arial"/>
                <w:i/>
                <w:iCs/>
                <w:sz w:val="18"/>
                <w:szCs w:val="18"/>
                <w:lang w:val="en-US"/>
              </w:rPr>
              <w:t>:</w:t>
            </w:r>
            <w:r>
              <w:rPr>
                <w:rFonts w:ascii="Arial" w:hAnsi="Arial" w:cs="Arial"/>
                <w:i/>
                <w:iCs/>
                <w:sz w:val="18"/>
                <w:szCs w:val="18"/>
                <w:lang w:val="en-US"/>
              </w:rPr>
              <w:t xml:space="preserve"> </w:t>
            </w:r>
            <w:r w:rsidRPr="00165FF6">
              <w:rPr>
                <w:rFonts w:ascii="Arial" w:hAnsi="Arial" w:cs="Arial"/>
                <w:i/>
                <w:iCs/>
                <w:sz w:val="18"/>
                <w:szCs w:val="18"/>
                <w:lang w:val="en-US"/>
              </w:rPr>
              <w:t>01554 756741</w:t>
            </w:r>
            <w:r>
              <w:rPr>
                <w:rFonts w:ascii="Arial" w:hAnsi="Arial" w:cs="Arial"/>
                <w:i/>
                <w:iCs/>
                <w:sz w:val="18"/>
                <w:szCs w:val="18"/>
                <w:lang w:val="en-US"/>
              </w:rPr>
              <w:t xml:space="preserve"> </w:t>
            </w:r>
            <w:r w:rsidRPr="00165FF6">
              <w:rPr>
                <w:rFonts w:ascii="Arial" w:hAnsi="Arial" w:cs="Arial"/>
                <w:bCs/>
                <w:i/>
                <w:iCs/>
                <w:sz w:val="18"/>
                <w:szCs w:val="18"/>
                <w:lang w:val="en-US"/>
              </w:rPr>
              <w:t>or by SMS:</w:t>
            </w:r>
            <w:r w:rsidRPr="00165FF6">
              <w:rPr>
                <w:rFonts w:ascii="Arial" w:hAnsi="Arial" w:cs="Arial"/>
                <w:i/>
                <w:iCs/>
                <w:sz w:val="18"/>
                <w:szCs w:val="18"/>
                <w:lang w:val="en-US"/>
              </w:rPr>
              <w:t xml:space="preserve"> 07892</w:t>
            </w:r>
            <w:r>
              <w:rPr>
                <w:rFonts w:ascii="Arial" w:hAnsi="Arial" w:cs="Arial"/>
                <w:i/>
                <w:iCs/>
                <w:sz w:val="18"/>
                <w:szCs w:val="18"/>
                <w:lang w:val="en-US"/>
              </w:rPr>
              <w:t xml:space="preserve"> </w:t>
            </w:r>
            <w:r w:rsidRPr="00165FF6">
              <w:rPr>
                <w:rFonts w:ascii="Arial" w:hAnsi="Arial" w:cs="Arial"/>
                <w:i/>
                <w:iCs/>
                <w:sz w:val="18"/>
                <w:szCs w:val="18"/>
                <w:lang w:val="en-US"/>
              </w:rPr>
              <w:t xml:space="preserve">345678 or </w:t>
            </w:r>
          </w:p>
          <w:p w:rsidR="00165FF6" w:rsidRPr="00165FF6" w:rsidRDefault="00165FF6" w:rsidP="00165FF6">
            <w:pPr>
              <w:pStyle w:val="ListParagraph"/>
              <w:ind w:left="360"/>
              <w:rPr>
                <w:rFonts w:ascii="Arial" w:hAnsi="Arial" w:cs="Arial"/>
                <w:sz w:val="18"/>
                <w:szCs w:val="18"/>
              </w:rPr>
            </w:pPr>
            <w:r>
              <w:rPr>
                <w:rFonts w:ascii="Arial" w:hAnsi="Arial" w:cs="Arial"/>
                <w:bCs/>
                <w:i/>
                <w:iCs/>
                <w:sz w:val="18"/>
                <w:szCs w:val="18"/>
                <w:lang w:val="en-US"/>
              </w:rPr>
              <w:t>make</w:t>
            </w:r>
            <w:r w:rsidRPr="00165FF6">
              <w:rPr>
                <w:rFonts w:ascii="Arial" w:hAnsi="Arial" w:cs="Arial"/>
                <w:bCs/>
                <w:i/>
                <w:iCs/>
                <w:sz w:val="18"/>
                <w:szCs w:val="18"/>
                <w:lang w:val="en-US"/>
              </w:rPr>
              <w:t xml:space="preserve"> a referral through our website </w:t>
            </w:r>
            <w:hyperlink r:id="rId8" w:history="1">
              <w:r w:rsidRPr="00165FF6">
                <w:rPr>
                  <w:rStyle w:val="Hyperlink"/>
                  <w:rFonts w:ascii="Arial" w:hAnsi="Arial" w:cs="Arial"/>
                  <w:bCs/>
                  <w:i/>
                  <w:iCs/>
                  <w:color w:val="auto"/>
                  <w:sz w:val="18"/>
                  <w:szCs w:val="18"/>
                  <w:lang w:val="en-US"/>
                </w:rPr>
                <w:t>www.carmarthenshire.gov.uk</w:t>
              </w:r>
            </w:hyperlink>
          </w:p>
        </w:tc>
        <w:tc>
          <w:tcPr>
            <w:tcW w:w="2318"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Ceredigion Referrals</w:t>
            </w:r>
            <w:r w:rsidRPr="001645D2">
              <w:rPr>
                <w:rFonts w:ascii="Arial" w:hAnsi="Arial" w:cs="Arial"/>
                <w:caps/>
                <w:sz w:val="18"/>
                <w:szCs w:val="18"/>
              </w:rPr>
              <w:t>:</w:t>
            </w:r>
          </w:p>
          <w:p w:rsidR="000C06D3" w:rsidRPr="000C06D3" w:rsidRDefault="00334C70" w:rsidP="00236CA8">
            <w:pPr>
              <w:pStyle w:val="ListParagraph"/>
              <w:numPr>
                <w:ilvl w:val="0"/>
                <w:numId w:val="1"/>
              </w:numPr>
              <w:rPr>
                <w:rFonts w:ascii="Arial" w:hAnsi="Arial" w:cs="Arial"/>
                <w:sz w:val="18"/>
                <w:szCs w:val="18"/>
              </w:rPr>
            </w:pPr>
            <w:r w:rsidRPr="000C06D3">
              <w:rPr>
                <w:rFonts w:ascii="Arial" w:hAnsi="Arial" w:cs="Arial"/>
                <w:sz w:val="18"/>
                <w:szCs w:val="18"/>
              </w:rPr>
              <w:t>During Office Hours</w:t>
            </w:r>
            <w:r w:rsidR="000C06D3" w:rsidRPr="000C06D3">
              <w:rPr>
                <w:rFonts w:ascii="Arial" w:hAnsi="Arial" w:cs="Arial"/>
                <w:sz w:val="18"/>
                <w:szCs w:val="18"/>
              </w:rPr>
              <w:t xml:space="preserve">: </w:t>
            </w:r>
            <w:r w:rsidRPr="000C06D3">
              <w:rPr>
                <w:rFonts w:ascii="Arial" w:hAnsi="Arial" w:cs="Arial"/>
                <w:sz w:val="18"/>
                <w:szCs w:val="18"/>
              </w:rPr>
              <w:t>Contact Centre</w:t>
            </w:r>
            <w:r w:rsidR="000C06D3" w:rsidRPr="000C06D3">
              <w:rPr>
                <w:rFonts w:ascii="Arial" w:hAnsi="Arial" w:cs="Arial"/>
                <w:sz w:val="18"/>
                <w:szCs w:val="18"/>
              </w:rPr>
              <w:t xml:space="preserve"> – </w:t>
            </w:r>
            <w:r w:rsidRPr="000C06D3">
              <w:rPr>
                <w:rFonts w:ascii="Arial" w:hAnsi="Arial" w:cs="Arial"/>
                <w:sz w:val="18"/>
                <w:szCs w:val="18"/>
              </w:rPr>
              <w:t>Tel:  01545</w:t>
            </w:r>
            <w:r w:rsidR="000C06D3">
              <w:rPr>
                <w:rFonts w:ascii="Arial" w:hAnsi="Arial" w:cs="Arial"/>
                <w:sz w:val="18"/>
                <w:szCs w:val="18"/>
              </w:rPr>
              <w:t xml:space="preserve"> </w:t>
            </w:r>
            <w:r w:rsidRPr="000C06D3">
              <w:rPr>
                <w:rFonts w:ascii="Arial" w:hAnsi="Arial" w:cs="Arial"/>
                <w:sz w:val="18"/>
                <w:szCs w:val="18"/>
              </w:rPr>
              <w:t xml:space="preserve">574000 </w:t>
            </w:r>
            <w:r w:rsidR="000C06D3">
              <w:rPr>
                <w:rFonts w:ascii="Arial" w:hAnsi="Arial" w:cs="Arial"/>
                <w:sz w:val="18"/>
                <w:szCs w:val="18"/>
              </w:rPr>
              <w:t xml:space="preserve"> </w:t>
            </w:r>
            <w:r w:rsidRPr="000C06D3">
              <w:rPr>
                <w:rFonts w:ascii="Arial" w:hAnsi="Arial" w:cs="Arial"/>
                <w:sz w:val="18"/>
                <w:szCs w:val="18"/>
              </w:rPr>
              <w:t>Fax: 01545</w:t>
            </w:r>
            <w:r w:rsidR="000C06D3">
              <w:rPr>
                <w:rFonts w:ascii="Arial" w:hAnsi="Arial" w:cs="Arial"/>
                <w:sz w:val="18"/>
                <w:szCs w:val="18"/>
              </w:rPr>
              <w:t xml:space="preserve"> </w:t>
            </w:r>
            <w:r w:rsidRPr="000C06D3">
              <w:rPr>
                <w:rFonts w:ascii="Arial" w:hAnsi="Arial" w:cs="Arial"/>
                <w:sz w:val="18"/>
                <w:szCs w:val="18"/>
              </w:rPr>
              <w:t xml:space="preserve">574002 </w:t>
            </w:r>
          </w:p>
          <w:p w:rsidR="00334C70" w:rsidRPr="000C06D3" w:rsidRDefault="00334C70" w:rsidP="000C06D3">
            <w:pPr>
              <w:pStyle w:val="ListParagraph"/>
              <w:numPr>
                <w:ilvl w:val="0"/>
                <w:numId w:val="1"/>
              </w:numPr>
              <w:rPr>
                <w:rFonts w:ascii="Arial" w:hAnsi="Arial" w:cs="Arial"/>
                <w:sz w:val="18"/>
                <w:szCs w:val="18"/>
              </w:rPr>
            </w:pPr>
            <w:r w:rsidRPr="000C06D3">
              <w:rPr>
                <w:rFonts w:ascii="Arial" w:hAnsi="Arial" w:cs="Arial"/>
                <w:sz w:val="18"/>
                <w:szCs w:val="18"/>
              </w:rPr>
              <w:t>E mail: contact-socservs@ceredigion.gov.uk</w:t>
            </w:r>
          </w:p>
          <w:p w:rsidR="00334C70" w:rsidRP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Outside of Office Hours</w:t>
            </w:r>
            <w:r w:rsidR="000C06D3">
              <w:rPr>
                <w:rFonts w:ascii="Arial" w:hAnsi="Arial" w:cs="Arial"/>
                <w:sz w:val="18"/>
                <w:szCs w:val="18"/>
              </w:rPr>
              <w:t xml:space="preserve">: </w:t>
            </w:r>
            <w:r w:rsidRPr="00D05285">
              <w:rPr>
                <w:rFonts w:ascii="Arial" w:hAnsi="Arial" w:cs="Arial"/>
                <w:sz w:val="18"/>
                <w:szCs w:val="18"/>
              </w:rPr>
              <w:t>Emergency Duty Team</w:t>
            </w:r>
            <w:r w:rsidR="000C06D3">
              <w:rPr>
                <w:rFonts w:ascii="Arial" w:hAnsi="Arial" w:cs="Arial"/>
                <w:sz w:val="18"/>
                <w:szCs w:val="18"/>
              </w:rPr>
              <w:t xml:space="preserve"> – </w:t>
            </w:r>
            <w:r w:rsidRPr="000C06D3">
              <w:rPr>
                <w:rFonts w:ascii="Arial" w:hAnsi="Arial" w:cs="Arial"/>
                <w:sz w:val="18"/>
                <w:szCs w:val="18"/>
              </w:rPr>
              <w:t>Tel: 0845 6015392</w:t>
            </w:r>
          </w:p>
        </w:tc>
      </w:tr>
      <w:tr w:rsidR="00334C70" w:rsidRPr="001645D2" w:rsidTr="00BB2128">
        <w:tc>
          <w:tcPr>
            <w:tcW w:w="2682"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Pembrokeshire Referrals</w:t>
            </w:r>
            <w:r w:rsidRPr="001645D2">
              <w:rPr>
                <w:rFonts w:ascii="Arial" w:hAnsi="Arial" w:cs="Arial"/>
                <w:caps/>
                <w:sz w:val="18"/>
                <w:szCs w:val="18"/>
              </w:rPr>
              <w:t>:</w:t>
            </w:r>
          </w:p>
          <w:p w:rsid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During Office Hours</w:t>
            </w:r>
            <w:r w:rsidR="000C06D3">
              <w:rPr>
                <w:rFonts w:ascii="Arial" w:hAnsi="Arial" w:cs="Arial"/>
                <w:sz w:val="18"/>
                <w:szCs w:val="18"/>
              </w:rPr>
              <w:t xml:space="preserve">: </w:t>
            </w:r>
            <w:r w:rsidR="00EC752E">
              <w:rPr>
                <w:rFonts w:ascii="Arial" w:hAnsi="Arial" w:cs="Arial"/>
                <w:sz w:val="18"/>
                <w:szCs w:val="18"/>
              </w:rPr>
              <w:t>Adult Safeguarding</w:t>
            </w:r>
            <w:r w:rsidRPr="00D05285">
              <w:rPr>
                <w:rFonts w:ascii="Arial" w:hAnsi="Arial" w:cs="Arial"/>
                <w:sz w:val="18"/>
                <w:szCs w:val="18"/>
              </w:rPr>
              <w:t xml:space="preserve"> Team</w:t>
            </w:r>
            <w:r w:rsidR="000C06D3">
              <w:rPr>
                <w:rFonts w:ascii="Arial" w:hAnsi="Arial" w:cs="Arial"/>
                <w:sz w:val="18"/>
                <w:szCs w:val="18"/>
              </w:rPr>
              <w:t xml:space="preserve"> – </w:t>
            </w:r>
            <w:r w:rsidRPr="000C06D3">
              <w:rPr>
                <w:rFonts w:ascii="Arial" w:hAnsi="Arial" w:cs="Arial"/>
                <w:sz w:val="18"/>
                <w:szCs w:val="18"/>
              </w:rPr>
              <w:t>Tel: 01437 77</w:t>
            </w:r>
            <w:r w:rsidR="00EC752E">
              <w:rPr>
                <w:rFonts w:ascii="Arial" w:hAnsi="Arial" w:cs="Arial"/>
                <w:sz w:val="18"/>
                <w:szCs w:val="18"/>
              </w:rPr>
              <w:t>6056</w:t>
            </w:r>
            <w:r w:rsidRPr="000C06D3">
              <w:rPr>
                <w:rFonts w:ascii="Arial" w:hAnsi="Arial" w:cs="Arial"/>
                <w:sz w:val="18"/>
                <w:szCs w:val="18"/>
              </w:rPr>
              <w:t xml:space="preserve"> </w:t>
            </w:r>
            <w:r w:rsidR="00EC752E">
              <w:rPr>
                <w:rFonts w:ascii="Arial" w:hAnsi="Arial" w:cs="Arial"/>
                <w:sz w:val="18"/>
                <w:szCs w:val="18"/>
              </w:rPr>
              <w:t>(no fax facility)</w:t>
            </w:r>
            <w:r w:rsidRPr="000C06D3">
              <w:rPr>
                <w:rFonts w:ascii="Arial" w:hAnsi="Arial" w:cs="Arial"/>
                <w:sz w:val="18"/>
                <w:szCs w:val="18"/>
              </w:rPr>
              <w:t xml:space="preserve">  </w:t>
            </w:r>
          </w:p>
          <w:p w:rsidR="00334C70" w:rsidRPr="000C06D3" w:rsidRDefault="000C06D3" w:rsidP="000C06D3">
            <w:pPr>
              <w:pStyle w:val="ListParagraph"/>
              <w:numPr>
                <w:ilvl w:val="0"/>
                <w:numId w:val="1"/>
              </w:numPr>
              <w:rPr>
                <w:rFonts w:ascii="Arial" w:hAnsi="Arial" w:cs="Arial"/>
                <w:sz w:val="18"/>
                <w:szCs w:val="18"/>
              </w:rPr>
            </w:pPr>
            <w:r>
              <w:rPr>
                <w:rFonts w:ascii="Arial" w:hAnsi="Arial" w:cs="Arial"/>
                <w:sz w:val="18"/>
                <w:szCs w:val="18"/>
              </w:rPr>
              <w:t>E</w:t>
            </w:r>
            <w:r w:rsidR="00334C70" w:rsidRPr="000C06D3">
              <w:rPr>
                <w:rFonts w:ascii="Arial" w:hAnsi="Arial" w:cs="Arial"/>
                <w:sz w:val="18"/>
                <w:szCs w:val="18"/>
              </w:rPr>
              <w:t>mail</w:t>
            </w:r>
            <w:r>
              <w:rPr>
                <w:rFonts w:ascii="Arial" w:hAnsi="Arial" w:cs="Arial"/>
                <w:sz w:val="18"/>
                <w:szCs w:val="18"/>
              </w:rPr>
              <w:t xml:space="preserve">: </w:t>
            </w:r>
            <w:r w:rsidR="00EC752E">
              <w:rPr>
                <w:rFonts w:ascii="Arial" w:hAnsi="Arial" w:cs="Arial"/>
                <w:sz w:val="18"/>
                <w:szCs w:val="18"/>
              </w:rPr>
              <w:t xml:space="preserve"> adult.protection.team</w:t>
            </w:r>
            <w:r w:rsidR="00334C70" w:rsidRPr="000C06D3">
              <w:rPr>
                <w:rFonts w:ascii="Arial" w:hAnsi="Arial" w:cs="Arial"/>
                <w:sz w:val="18"/>
                <w:szCs w:val="18"/>
              </w:rPr>
              <w:t>@pembrokeshire.gov.uk</w:t>
            </w:r>
          </w:p>
          <w:p w:rsid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Outside of Office Hours</w:t>
            </w:r>
            <w:r w:rsidR="000C06D3">
              <w:rPr>
                <w:rFonts w:ascii="Arial" w:hAnsi="Arial" w:cs="Arial"/>
                <w:sz w:val="18"/>
                <w:szCs w:val="18"/>
              </w:rPr>
              <w:t xml:space="preserve">: </w:t>
            </w:r>
            <w:r w:rsidRPr="00D05285">
              <w:rPr>
                <w:rFonts w:ascii="Arial" w:hAnsi="Arial" w:cs="Arial"/>
                <w:sz w:val="18"/>
                <w:szCs w:val="18"/>
              </w:rPr>
              <w:t>Emergency Duty Team</w:t>
            </w:r>
            <w:r w:rsidR="000C06D3">
              <w:rPr>
                <w:rFonts w:ascii="Arial" w:hAnsi="Arial" w:cs="Arial"/>
                <w:sz w:val="18"/>
                <w:szCs w:val="18"/>
              </w:rPr>
              <w:t xml:space="preserve"> – </w:t>
            </w:r>
            <w:r w:rsidRPr="001645D2">
              <w:rPr>
                <w:rFonts w:ascii="Arial" w:hAnsi="Arial" w:cs="Arial"/>
                <w:sz w:val="18"/>
                <w:szCs w:val="18"/>
              </w:rPr>
              <w:t xml:space="preserve">Tel:  08708 509508 </w:t>
            </w:r>
          </w:p>
          <w:p w:rsidR="00334C70" w:rsidRPr="001645D2" w:rsidRDefault="00334C70" w:rsidP="000C06D3">
            <w:pPr>
              <w:pStyle w:val="ListParagraph"/>
              <w:ind w:left="360"/>
              <w:rPr>
                <w:rFonts w:ascii="Arial" w:hAnsi="Arial" w:cs="Arial"/>
                <w:sz w:val="18"/>
                <w:szCs w:val="18"/>
              </w:rPr>
            </w:pPr>
            <w:r w:rsidRPr="001645D2">
              <w:rPr>
                <w:rFonts w:ascii="Arial" w:hAnsi="Arial" w:cs="Arial"/>
                <w:sz w:val="18"/>
                <w:szCs w:val="18"/>
              </w:rPr>
              <w:t>[doctors on call answering service take social services calls for out of hours]</w:t>
            </w:r>
          </w:p>
        </w:tc>
        <w:tc>
          <w:tcPr>
            <w:tcW w:w="2318"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POWYS Referrals</w:t>
            </w:r>
            <w:r w:rsidRPr="001645D2">
              <w:rPr>
                <w:rFonts w:ascii="Arial" w:hAnsi="Arial" w:cs="Arial"/>
                <w:caps/>
                <w:sz w:val="18"/>
                <w:szCs w:val="18"/>
              </w:rPr>
              <w:t>:</w:t>
            </w:r>
          </w:p>
          <w:p w:rsidR="00334C70" w:rsidRPr="00FC2BD6" w:rsidRDefault="00334C70" w:rsidP="00FC2BD6">
            <w:pPr>
              <w:pStyle w:val="ListParagraph"/>
              <w:numPr>
                <w:ilvl w:val="0"/>
                <w:numId w:val="6"/>
              </w:numPr>
              <w:rPr>
                <w:rFonts w:ascii="Arial" w:hAnsi="Arial" w:cs="Arial"/>
                <w:sz w:val="18"/>
                <w:szCs w:val="18"/>
              </w:rPr>
            </w:pPr>
            <w:r w:rsidRPr="00FC2BD6">
              <w:rPr>
                <w:rFonts w:ascii="Arial" w:hAnsi="Arial" w:cs="Arial"/>
                <w:sz w:val="18"/>
                <w:szCs w:val="18"/>
              </w:rPr>
              <w:t xml:space="preserve">Tel:  01597 827666      </w:t>
            </w:r>
          </w:p>
          <w:p w:rsidR="00627D6E" w:rsidRDefault="00334C70" w:rsidP="00FC2BD6">
            <w:pPr>
              <w:pStyle w:val="ListParagraph"/>
              <w:numPr>
                <w:ilvl w:val="0"/>
                <w:numId w:val="1"/>
              </w:numPr>
              <w:rPr>
                <w:rFonts w:ascii="Arial" w:hAnsi="Arial" w:cs="Arial"/>
                <w:sz w:val="18"/>
                <w:szCs w:val="18"/>
              </w:rPr>
            </w:pPr>
            <w:r w:rsidRPr="00D05285">
              <w:rPr>
                <w:rFonts w:ascii="Arial" w:hAnsi="Arial" w:cs="Arial"/>
                <w:sz w:val="18"/>
                <w:szCs w:val="18"/>
              </w:rPr>
              <w:t xml:space="preserve">E mail: </w:t>
            </w:r>
            <w:hyperlink r:id="rId9" w:history="1">
              <w:r w:rsidR="00627D6E" w:rsidRPr="000C2627">
                <w:rPr>
                  <w:rStyle w:val="Hyperlink"/>
                  <w:rFonts w:ascii="Arial" w:hAnsi="Arial" w:cs="Arial"/>
                  <w:sz w:val="18"/>
                  <w:szCs w:val="18"/>
                </w:rPr>
                <w:t>people.direct.adults@powys.gov.uk</w:t>
              </w:r>
            </w:hyperlink>
            <w:r w:rsidR="00627D6E">
              <w:rPr>
                <w:rFonts w:ascii="Arial" w:hAnsi="Arial" w:cs="Arial"/>
                <w:sz w:val="18"/>
                <w:szCs w:val="18"/>
              </w:rPr>
              <w:t xml:space="preserve"> or </w:t>
            </w:r>
            <w:hyperlink r:id="rId10" w:history="1">
              <w:r w:rsidR="00FC2BD6" w:rsidRPr="000C2627">
                <w:rPr>
                  <w:rStyle w:val="Hyperlink"/>
                  <w:rFonts w:ascii="Arial" w:hAnsi="Arial" w:cs="Arial"/>
                  <w:sz w:val="18"/>
                  <w:szCs w:val="18"/>
                </w:rPr>
                <w:t>people.powys.adults@powys.gcsx.gov.uk</w:t>
              </w:r>
            </w:hyperlink>
            <w:r w:rsidR="00FC2BD6">
              <w:rPr>
                <w:rFonts w:ascii="Arial" w:hAnsi="Arial" w:cs="Arial"/>
                <w:sz w:val="18"/>
                <w:szCs w:val="18"/>
              </w:rPr>
              <w:t xml:space="preserve"> </w:t>
            </w:r>
          </w:p>
          <w:p w:rsidR="00FC2BD6" w:rsidRPr="00D05285" w:rsidRDefault="00FC2BD6" w:rsidP="00FC2BD6">
            <w:pPr>
              <w:pStyle w:val="ListParagraph"/>
              <w:numPr>
                <w:ilvl w:val="0"/>
                <w:numId w:val="1"/>
              </w:numPr>
              <w:rPr>
                <w:rFonts w:ascii="Arial" w:hAnsi="Arial" w:cs="Arial"/>
                <w:sz w:val="18"/>
                <w:szCs w:val="18"/>
              </w:rPr>
            </w:pPr>
            <w:r>
              <w:rPr>
                <w:rFonts w:ascii="Arial" w:hAnsi="Arial" w:cs="Arial"/>
                <w:sz w:val="18"/>
                <w:szCs w:val="18"/>
              </w:rPr>
              <w:t xml:space="preserve">Referrals can also be made online at </w:t>
            </w:r>
            <w:hyperlink r:id="rId11" w:history="1">
              <w:r w:rsidRPr="000C2627">
                <w:rPr>
                  <w:rStyle w:val="Hyperlink"/>
                  <w:rFonts w:ascii="Arial" w:hAnsi="Arial" w:cs="Arial"/>
                  <w:sz w:val="18"/>
                  <w:szCs w:val="18"/>
                </w:rPr>
                <w:t>www.powys.gov.uk</w:t>
              </w:r>
            </w:hyperlink>
            <w:r>
              <w:rPr>
                <w:rFonts w:ascii="Arial" w:hAnsi="Arial" w:cs="Arial"/>
                <w:sz w:val="18"/>
                <w:szCs w:val="18"/>
              </w:rPr>
              <w:t xml:space="preserve"> </w:t>
            </w:r>
            <w:bookmarkStart w:id="0" w:name="_GoBack"/>
            <w:bookmarkEnd w:id="0"/>
          </w:p>
        </w:tc>
      </w:tr>
    </w:tbl>
    <w:p w:rsidR="00334C70" w:rsidRDefault="00334C70" w:rsidP="00334C70">
      <w:pPr>
        <w:rPr>
          <w:rFonts w:ascii="Arial" w:hAnsi="Arial"/>
          <w:b/>
        </w:rPr>
      </w:pPr>
    </w:p>
    <w:p w:rsidR="00E55780" w:rsidRPr="00BB4040" w:rsidRDefault="00E55780" w:rsidP="001F2743">
      <w:pPr>
        <w:tabs>
          <w:tab w:val="left" w:pos="7335"/>
        </w:tabs>
        <w:rPr>
          <w:rFonts w:ascii="Arial" w:hAnsi="Arial"/>
          <w:b/>
        </w:rPr>
      </w:pPr>
      <w:r w:rsidRPr="00BB4040">
        <w:rPr>
          <w:rFonts w:ascii="Arial" w:hAnsi="Arial"/>
          <w:b/>
        </w:rPr>
        <w:t>Guidance for Referral</w:t>
      </w:r>
      <w:r w:rsidR="001F2743">
        <w:rPr>
          <w:rFonts w:ascii="Arial" w:hAnsi="Arial"/>
          <w:b/>
        </w:rPr>
        <w:tab/>
      </w:r>
    </w:p>
    <w:p w:rsidR="00E55780" w:rsidRDefault="00E55780" w:rsidP="00D321F1">
      <w:pPr>
        <w:tabs>
          <w:tab w:val="left" w:pos="735"/>
        </w:tabs>
        <w:rPr>
          <w:rFonts w:ascii="Arial" w:hAnsi="Arial"/>
          <w:sz w:val="16"/>
          <w:szCs w:val="16"/>
        </w:rPr>
      </w:pPr>
    </w:p>
    <w:p w:rsidR="002F7A48" w:rsidRPr="002F7A48" w:rsidRDefault="000D5DF1" w:rsidP="002F7A48">
      <w:pPr>
        <w:rPr>
          <w:rFonts w:ascii="Arial" w:hAnsi="Arial" w:cs="Arial"/>
          <w:sz w:val="22"/>
          <w:szCs w:val="22"/>
        </w:rPr>
      </w:pPr>
      <w:r w:rsidRPr="002F7A48">
        <w:rPr>
          <w:rFonts w:ascii="Arial" w:hAnsi="Arial" w:cs="Arial"/>
          <w:sz w:val="22"/>
          <w:szCs w:val="22"/>
        </w:rPr>
        <w:t xml:space="preserve">Working together to Safeguard People – volume 1 – Introduction and Overview </w:t>
      </w:r>
      <w:r w:rsidR="002F7A48" w:rsidRPr="002F7A48">
        <w:rPr>
          <w:rFonts w:ascii="Arial" w:hAnsi="Arial" w:cs="Arial"/>
          <w:sz w:val="22"/>
          <w:szCs w:val="22"/>
        </w:rPr>
        <w:t xml:space="preserve">(s.28) </w:t>
      </w:r>
      <w:r w:rsidRPr="002F7A48">
        <w:rPr>
          <w:rFonts w:ascii="Arial" w:hAnsi="Arial" w:cs="Arial"/>
          <w:sz w:val="22"/>
          <w:szCs w:val="22"/>
        </w:rPr>
        <w:t>states</w:t>
      </w:r>
      <w:r w:rsidR="002F7A48" w:rsidRPr="002F7A48">
        <w:rPr>
          <w:rFonts w:ascii="Arial" w:hAnsi="Arial" w:cs="Arial"/>
          <w:sz w:val="22"/>
          <w:szCs w:val="22"/>
        </w:rPr>
        <w:t>:</w:t>
      </w:r>
    </w:p>
    <w:p w:rsidR="002F7A48" w:rsidRPr="002F7A48" w:rsidRDefault="002F7A48" w:rsidP="002F7A48">
      <w:pPr>
        <w:rPr>
          <w:rFonts w:ascii="Arial" w:hAnsi="Arial" w:cs="Arial"/>
          <w:sz w:val="22"/>
          <w:szCs w:val="22"/>
        </w:rPr>
      </w:pPr>
    </w:p>
    <w:p w:rsidR="002F7A48" w:rsidRPr="002F7A48" w:rsidRDefault="002F7A48" w:rsidP="002F7A48">
      <w:pPr>
        <w:rPr>
          <w:rFonts w:ascii="Arial" w:hAnsi="Arial" w:cs="Arial"/>
          <w:sz w:val="22"/>
          <w:szCs w:val="22"/>
        </w:rPr>
      </w:pPr>
      <w:r w:rsidRPr="002F7A48">
        <w:rPr>
          <w:rFonts w:ascii="Arial" w:hAnsi="Arial" w:cs="Arial"/>
          <w:sz w:val="22"/>
          <w:szCs w:val="22"/>
        </w:rPr>
        <w:t>28.</w:t>
      </w:r>
      <w:r w:rsidRPr="002F7A48">
        <w:rPr>
          <w:rFonts w:ascii="Arial" w:hAnsi="Arial" w:cs="Arial"/>
          <w:sz w:val="22"/>
          <w:szCs w:val="22"/>
        </w:rPr>
        <w:tab/>
        <w:t>Practitioners must share information in accordance with the Data Protection Act 1998 and the common law duty of confidentiality. Both allow for the sharing of information and should not be automatically used as a reason for not doing so. In exceptional circumstances, personal information can be lawfully shared without consent where there is a legal requirement or the professional deems it to be in the public interest. One of the exceptional circumstances is in order to prevent abuse or serious harm to others.</w:t>
      </w:r>
    </w:p>
    <w:p w:rsidR="002F7A48" w:rsidRPr="002F7A48" w:rsidRDefault="002F7A48" w:rsidP="002F7A48">
      <w:pPr>
        <w:rPr>
          <w:rFonts w:ascii="Arial" w:hAnsi="Arial" w:cs="Arial"/>
          <w:sz w:val="22"/>
          <w:szCs w:val="22"/>
        </w:rPr>
      </w:pPr>
      <w:r w:rsidRPr="002F7A48">
        <w:rPr>
          <w:rFonts w:ascii="Arial" w:hAnsi="Arial" w:cs="Arial"/>
          <w:sz w:val="22"/>
          <w:szCs w:val="22"/>
        </w:rPr>
        <w:t>29.</w:t>
      </w:r>
      <w:r w:rsidRPr="002F7A48">
        <w:rPr>
          <w:rFonts w:ascii="Arial" w:hAnsi="Arial" w:cs="Arial"/>
          <w:sz w:val="22"/>
          <w:szCs w:val="22"/>
        </w:rPr>
        <w:tab/>
        <w:t xml:space="preserve"> Any personally identifiable information should be shared in accordance with the Wales Accord on the Sharing of Personal Information (WASPI). WASPI is a framework for all Welsh public, independent and third sector organisations. It underpins effective collaboration across organisations, helps overcome perceived barriers and enables staff to share information safely and legally. More information on WASPI can be found via the following link: http://www.waspi.org/. HM Government – Information Sharing: guidance for practitioners and managers highlights:-</w:t>
      </w:r>
    </w:p>
    <w:p w:rsidR="002F7A48" w:rsidRPr="002F7A48" w:rsidRDefault="002F7A48" w:rsidP="002F7A48">
      <w:pPr>
        <w:rPr>
          <w:rFonts w:ascii="Arial" w:hAnsi="Arial" w:cs="Arial"/>
          <w:sz w:val="22"/>
          <w:szCs w:val="22"/>
        </w:rPr>
      </w:pPr>
      <w:r w:rsidRPr="002F7A48">
        <w:rPr>
          <w:rFonts w:ascii="Arial" w:hAnsi="Arial" w:cs="Arial"/>
          <w:sz w:val="22"/>
          <w:szCs w:val="22"/>
        </w:rPr>
        <w:t xml:space="preserve">3.41 It is not possible to give guidance to cover every circumstance in which sharing of confidential information without consent will be justified.  You must make a judgement on the facts of the individual case.  Where there is a clear risk of significant harm to a child or serious harm to an adult, the public interest test will almost certainly be satisfied (except as described in 3.43).  There will be other cases where you will be justified in sharing limited confidential information in order to make decisions on sharing further information or taking action - the information shared should be necessary for the purpose and be proportionate.  </w:t>
      </w:r>
    </w:p>
    <w:p w:rsidR="00BB2128" w:rsidRPr="002F7A48" w:rsidRDefault="002F7A48" w:rsidP="002F7A48">
      <w:pPr>
        <w:rPr>
          <w:rFonts w:ascii="Arial" w:hAnsi="Arial" w:cs="Arial"/>
          <w:sz w:val="22"/>
          <w:szCs w:val="22"/>
        </w:rPr>
      </w:pPr>
      <w:r w:rsidRPr="002F7A48">
        <w:rPr>
          <w:rFonts w:ascii="Arial" w:hAnsi="Arial" w:cs="Arial"/>
          <w:sz w:val="22"/>
          <w:szCs w:val="22"/>
        </w:rPr>
        <w:t>3.42 There are some circumstances in which sharing confidential information without consent will normally be justified in the public interest. These are:</w:t>
      </w:r>
    </w:p>
    <w:p w:rsidR="002F7A48" w:rsidRPr="002F7A48" w:rsidRDefault="002F7A48" w:rsidP="002F7A48">
      <w:pPr>
        <w:pStyle w:val="ListParagraph"/>
        <w:numPr>
          <w:ilvl w:val="0"/>
          <w:numId w:val="5"/>
        </w:numPr>
        <w:rPr>
          <w:rFonts w:ascii="Arial" w:hAnsi="Arial" w:cs="Arial"/>
          <w:sz w:val="22"/>
          <w:szCs w:val="22"/>
        </w:rPr>
      </w:pPr>
      <w:r w:rsidRPr="002F7A48">
        <w:rPr>
          <w:rFonts w:ascii="Arial" w:hAnsi="Arial" w:cs="Arial"/>
          <w:sz w:val="22"/>
          <w:szCs w:val="22"/>
        </w:rPr>
        <w:t>when there is evidence or reasonable cause to believe that a child is suffering, or is at risk of suffering, significant harm; or</w:t>
      </w:r>
    </w:p>
    <w:p w:rsidR="002F7A48" w:rsidRPr="002F7A48" w:rsidRDefault="002F7A48" w:rsidP="002F7A48">
      <w:pPr>
        <w:pStyle w:val="ListParagraph"/>
        <w:numPr>
          <w:ilvl w:val="0"/>
          <w:numId w:val="5"/>
        </w:numPr>
        <w:rPr>
          <w:rFonts w:ascii="Arial" w:hAnsi="Arial" w:cs="Arial"/>
          <w:sz w:val="22"/>
          <w:szCs w:val="22"/>
        </w:rPr>
      </w:pPr>
      <w:r w:rsidRPr="002F7A48">
        <w:rPr>
          <w:rFonts w:ascii="Arial" w:hAnsi="Arial" w:cs="Arial"/>
          <w:sz w:val="22"/>
          <w:szCs w:val="22"/>
        </w:rPr>
        <w:t>when there is evidence or reasonable cause to believe that an adult is suffering, or is at risk of suffering, serious harm; or</w:t>
      </w:r>
    </w:p>
    <w:p w:rsidR="002F7A48" w:rsidRPr="002F7A48" w:rsidRDefault="002F7A48" w:rsidP="002F7A48">
      <w:pPr>
        <w:pStyle w:val="ListParagraph"/>
        <w:numPr>
          <w:ilvl w:val="0"/>
          <w:numId w:val="5"/>
        </w:numPr>
        <w:rPr>
          <w:rFonts w:ascii="Arial" w:hAnsi="Arial" w:cs="Arial"/>
          <w:sz w:val="22"/>
          <w:szCs w:val="22"/>
        </w:rPr>
      </w:pPr>
      <w:proofErr w:type="gramStart"/>
      <w:r w:rsidRPr="002F7A48">
        <w:rPr>
          <w:rFonts w:ascii="Arial" w:hAnsi="Arial" w:cs="Arial"/>
          <w:sz w:val="22"/>
          <w:szCs w:val="22"/>
        </w:rPr>
        <w:t>to</w:t>
      </w:r>
      <w:proofErr w:type="gramEnd"/>
      <w:r w:rsidRPr="002F7A48">
        <w:rPr>
          <w:rFonts w:ascii="Arial" w:hAnsi="Arial" w:cs="Arial"/>
          <w:sz w:val="22"/>
          <w:szCs w:val="22"/>
        </w:rPr>
        <w:t xml:space="preserve"> prevent significant harm to a child or serious harm to an adult , including through the prevention, detection and prosecution of serious crime.</w:t>
      </w:r>
    </w:p>
    <w:p w:rsidR="00BB2128" w:rsidRPr="00EC752E" w:rsidRDefault="002F7A48" w:rsidP="00EC752E">
      <w:pPr>
        <w:rPr>
          <w:rFonts w:ascii="Arial" w:hAnsi="Arial" w:cs="Arial"/>
          <w:sz w:val="22"/>
          <w:szCs w:val="22"/>
        </w:rPr>
      </w:pPr>
      <w:r w:rsidRPr="002F7A48">
        <w:rPr>
          <w:rFonts w:ascii="Arial" w:hAnsi="Arial" w:cs="Arial"/>
          <w:sz w:val="22"/>
          <w:szCs w:val="22"/>
        </w:rPr>
        <w:t xml:space="preserve">3.43 An exception to this would be where an adult with capacity to make decisions (see paragraph 3.30 [of Information Sharing: guidance for practitioners and managers]) puts </w:t>
      </w:r>
      <w:proofErr w:type="spellStart"/>
      <w:r w:rsidRPr="002F7A48">
        <w:rPr>
          <w:rFonts w:ascii="Arial" w:hAnsi="Arial" w:cs="Arial"/>
          <w:sz w:val="22"/>
          <w:szCs w:val="22"/>
        </w:rPr>
        <w:t>themself</w:t>
      </w:r>
      <w:proofErr w:type="spellEnd"/>
      <w:r w:rsidRPr="002F7A48">
        <w:rPr>
          <w:rFonts w:ascii="Arial" w:hAnsi="Arial" w:cs="Arial"/>
          <w:sz w:val="22"/>
          <w:szCs w:val="22"/>
        </w:rPr>
        <w:t xml:space="preserve"> at risk but presents no risk of significant harm to children or serious harm to other adults. In this case it may not be justifiable to share information without consent. You should seek advice if you are unsure.</w:t>
      </w:r>
    </w:p>
    <w:sectPr w:rsidR="00BB2128" w:rsidRPr="00EC752E" w:rsidSect="00BD3912">
      <w:headerReference w:type="default" r:id="rId12"/>
      <w:footerReference w:type="default" r:id="rId13"/>
      <w:pgSz w:w="16838" w:h="11906" w:orient="landscape"/>
      <w:pgMar w:top="720" w:right="719" w:bottom="746" w:left="539"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2D" w:rsidRDefault="007F1C2D">
      <w:r>
        <w:separator/>
      </w:r>
    </w:p>
  </w:endnote>
  <w:endnote w:type="continuationSeparator" w:id="0">
    <w:p w:rsidR="007F1C2D" w:rsidRDefault="007F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42037"/>
      <w:docPartObj>
        <w:docPartGallery w:val="Page Numbers (Bottom of Page)"/>
        <w:docPartUnique/>
      </w:docPartObj>
    </w:sdtPr>
    <w:sdtEndPr/>
    <w:sdtContent>
      <w:sdt>
        <w:sdtPr>
          <w:id w:val="860082579"/>
          <w:docPartObj>
            <w:docPartGallery w:val="Page Numbers (Top of Page)"/>
            <w:docPartUnique/>
          </w:docPartObj>
        </w:sdtPr>
        <w:sdtEndPr>
          <w:rPr>
            <w:rFonts w:ascii="Arial" w:hAnsi="Arial" w:cs="Arial"/>
            <w:sz w:val="20"/>
            <w:szCs w:val="20"/>
          </w:rPr>
        </w:sdtEndPr>
        <w:sdtContent>
          <w:p w:rsidR="007F1C2D" w:rsidRDefault="00EC752E" w:rsidP="00EC752E">
            <w:pPr>
              <w:spacing w:before="120"/>
            </w:pPr>
            <w:r w:rsidRPr="00FF2F13">
              <w:rPr>
                <w:rFonts w:ascii="Arial" w:hAnsi="Arial"/>
                <w:b/>
                <w:i/>
                <w:sz w:val="20"/>
                <w:szCs w:val="20"/>
              </w:rPr>
              <w:t xml:space="preserve">**If you have any comments in regard to inaccuracy or additions to this supplementary information or the actual MARF, please contact the Mid &amp; West Wales Safeguarding Board Business Unit at </w:t>
            </w:r>
            <w:hyperlink r:id="rId1" w:history="1">
              <w:r w:rsidRPr="00FF2F13">
                <w:rPr>
                  <w:rStyle w:val="Hyperlink"/>
                  <w:rFonts w:ascii="Arial" w:hAnsi="Arial" w:cs="Arial"/>
                  <w:b/>
                  <w:i/>
                  <w:sz w:val="20"/>
                  <w:szCs w:val="20"/>
                </w:rPr>
                <w:t>CWMPAS@pembrokeshire.gov.uk</w:t>
              </w:r>
            </w:hyperlink>
            <w:r w:rsidRPr="00FF2F13">
              <w:rPr>
                <w:rFonts w:ascii="Arial" w:hAnsi="Arial" w:cs="Arial"/>
                <w:b/>
                <w:i/>
                <w:sz w:val="20"/>
                <w:szCs w:val="20"/>
              </w:rPr>
              <w:t xml:space="preserve"> </w:t>
            </w:r>
            <w:r w:rsidRPr="00FF2F13">
              <w:rPr>
                <w:rFonts w:ascii="Arial" w:hAnsi="Arial" w:cs="Arial"/>
                <w:b/>
                <w:i/>
                <w:sz w:val="20"/>
                <w:szCs w:val="20"/>
              </w:rPr>
              <w:tab/>
            </w:r>
            <w:r w:rsidRPr="00FF2F13">
              <w:rPr>
                <w:rFonts w:ascii="Arial" w:hAnsi="Arial" w:cs="Arial"/>
                <w:b/>
                <w:i/>
                <w:sz w:val="20"/>
                <w:szCs w:val="20"/>
              </w:rPr>
              <w:tab/>
            </w:r>
            <w:r w:rsidRPr="00FF2F13">
              <w:rPr>
                <w:rFonts w:ascii="Arial" w:hAnsi="Arial" w:cs="Arial"/>
                <w:b/>
                <w:i/>
                <w:sz w:val="20"/>
                <w:szCs w:val="20"/>
              </w:rPr>
              <w:tab/>
            </w:r>
            <w:r w:rsidRPr="00FF2F13">
              <w:rPr>
                <w:rFonts w:ascii="Arial" w:hAnsi="Arial" w:cs="Arial"/>
                <w:b/>
                <w:i/>
                <w:sz w:val="20"/>
                <w:szCs w:val="20"/>
              </w:rPr>
              <w:tab/>
            </w:r>
            <w:r w:rsidRPr="00FF2F13">
              <w:rPr>
                <w:rFonts w:ascii="Arial" w:hAnsi="Arial" w:cs="Arial"/>
                <w:b/>
                <w:i/>
                <w:sz w:val="20"/>
                <w:szCs w:val="20"/>
              </w:rPr>
              <w:tab/>
            </w:r>
            <w:r w:rsidR="00FF2F13">
              <w:rPr>
                <w:rFonts w:ascii="Arial" w:hAnsi="Arial" w:cs="Arial"/>
                <w:b/>
                <w:i/>
                <w:sz w:val="20"/>
                <w:szCs w:val="20"/>
              </w:rPr>
              <w:tab/>
            </w:r>
            <w:r w:rsidR="00FF2F13">
              <w:rPr>
                <w:rFonts w:ascii="Arial" w:hAnsi="Arial" w:cs="Arial"/>
                <w:b/>
                <w:i/>
                <w:sz w:val="20"/>
                <w:szCs w:val="20"/>
              </w:rPr>
              <w:tab/>
            </w:r>
            <w:r w:rsidR="00FF2F13">
              <w:rPr>
                <w:rFonts w:ascii="Arial" w:hAnsi="Arial" w:cs="Arial"/>
                <w:b/>
                <w:i/>
                <w:sz w:val="20"/>
                <w:szCs w:val="20"/>
              </w:rPr>
              <w:tab/>
            </w:r>
            <w:r w:rsidR="00FF2F13">
              <w:rPr>
                <w:rFonts w:ascii="Arial" w:hAnsi="Arial" w:cs="Arial"/>
                <w:b/>
                <w:i/>
                <w:sz w:val="20"/>
                <w:szCs w:val="20"/>
              </w:rPr>
              <w:tab/>
            </w:r>
            <w:r w:rsidR="00FF2F13">
              <w:rPr>
                <w:rFonts w:ascii="Arial" w:hAnsi="Arial" w:cs="Arial"/>
                <w:b/>
                <w:i/>
                <w:sz w:val="20"/>
                <w:szCs w:val="20"/>
              </w:rPr>
              <w:tab/>
            </w:r>
            <w:r w:rsidR="007F1C2D" w:rsidRPr="00FF2F13">
              <w:rPr>
                <w:rFonts w:ascii="Arial" w:hAnsi="Arial" w:cs="Arial"/>
                <w:sz w:val="20"/>
                <w:szCs w:val="20"/>
              </w:rPr>
              <w:t xml:space="preserve">Page </w:t>
            </w:r>
            <w:r w:rsidR="007F1C2D" w:rsidRPr="00FF2F13">
              <w:rPr>
                <w:rFonts w:ascii="Arial" w:hAnsi="Arial" w:cs="Arial"/>
                <w:b/>
                <w:bCs/>
                <w:sz w:val="20"/>
                <w:szCs w:val="20"/>
              </w:rPr>
              <w:fldChar w:fldCharType="begin"/>
            </w:r>
            <w:r w:rsidR="007F1C2D" w:rsidRPr="00FF2F13">
              <w:rPr>
                <w:rFonts w:ascii="Arial" w:hAnsi="Arial" w:cs="Arial"/>
                <w:b/>
                <w:bCs/>
                <w:sz w:val="20"/>
                <w:szCs w:val="20"/>
              </w:rPr>
              <w:instrText xml:space="preserve"> PAGE </w:instrText>
            </w:r>
            <w:r w:rsidR="007F1C2D" w:rsidRPr="00FF2F13">
              <w:rPr>
                <w:rFonts w:ascii="Arial" w:hAnsi="Arial" w:cs="Arial"/>
                <w:b/>
                <w:bCs/>
                <w:sz w:val="20"/>
                <w:szCs w:val="20"/>
              </w:rPr>
              <w:fldChar w:fldCharType="separate"/>
            </w:r>
            <w:r w:rsidR="00FC2BD6">
              <w:rPr>
                <w:rFonts w:ascii="Arial" w:hAnsi="Arial" w:cs="Arial"/>
                <w:b/>
                <w:bCs/>
                <w:noProof/>
                <w:sz w:val="20"/>
                <w:szCs w:val="20"/>
              </w:rPr>
              <w:t>1</w:t>
            </w:r>
            <w:r w:rsidR="007F1C2D" w:rsidRPr="00FF2F13">
              <w:rPr>
                <w:rFonts w:ascii="Arial" w:hAnsi="Arial" w:cs="Arial"/>
                <w:b/>
                <w:bCs/>
                <w:sz w:val="20"/>
                <w:szCs w:val="20"/>
              </w:rPr>
              <w:fldChar w:fldCharType="end"/>
            </w:r>
            <w:r w:rsidR="007F1C2D" w:rsidRPr="00FF2F13">
              <w:rPr>
                <w:rFonts w:ascii="Arial" w:hAnsi="Arial" w:cs="Arial"/>
                <w:sz w:val="20"/>
                <w:szCs w:val="20"/>
              </w:rPr>
              <w:t xml:space="preserve"> of </w:t>
            </w:r>
            <w:r w:rsidR="007F1C2D" w:rsidRPr="00FF2F13">
              <w:rPr>
                <w:rFonts w:ascii="Arial" w:hAnsi="Arial" w:cs="Arial"/>
                <w:b/>
                <w:bCs/>
                <w:sz w:val="20"/>
                <w:szCs w:val="20"/>
              </w:rPr>
              <w:fldChar w:fldCharType="begin"/>
            </w:r>
            <w:r w:rsidR="007F1C2D" w:rsidRPr="00FF2F13">
              <w:rPr>
                <w:rFonts w:ascii="Arial" w:hAnsi="Arial" w:cs="Arial"/>
                <w:b/>
                <w:bCs/>
                <w:sz w:val="20"/>
                <w:szCs w:val="20"/>
              </w:rPr>
              <w:instrText xml:space="preserve"> NUMPAGES  </w:instrText>
            </w:r>
            <w:r w:rsidR="007F1C2D" w:rsidRPr="00FF2F13">
              <w:rPr>
                <w:rFonts w:ascii="Arial" w:hAnsi="Arial" w:cs="Arial"/>
                <w:b/>
                <w:bCs/>
                <w:sz w:val="20"/>
                <w:szCs w:val="20"/>
              </w:rPr>
              <w:fldChar w:fldCharType="separate"/>
            </w:r>
            <w:r w:rsidR="00FC2BD6">
              <w:rPr>
                <w:rFonts w:ascii="Arial" w:hAnsi="Arial" w:cs="Arial"/>
                <w:b/>
                <w:bCs/>
                <w:noProof/>
                <w:sz w:val="20"/>
                <w:szCs w:val="20"/>
              </w:rPr>
              <w:t>1</w:t>
            </w:r>
            <w:r w:rsidR="007F1C2D" w:rsidRPr="00FF2F13">
              <w:rPr>
                <w:rFonts w:ascii="Arial" w:hAnsi="Arial" w:cs="Arial"/>
                <w:b/>
                <w:bCs/>
                <w:sz w:val="20"/>
                <w:szCs w:val="20"/>
              </w:rPr>
              <w:fldChar w:fldCharType="end"/>
            </w:r>
          </w:p>
        </w:sdtContent>
      </w:sdt>
    </w:sdtContent>
  </w:sdt>
  <w:p w:rsidR="007F1C2D" w:rsidRDefault="007F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2D" w:rsidRDefault="007F1C2D">
      <w:r>
        <w:separator/>
      </w:r>
    </w:p>
  </w:footnote>
  <w:footnote w:type="continuationSeparator" w:id="0">
    <w:p w:rsidR="007F1C2D" w:rsidRDefault="007F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2D" w:rsidRDefault="00761174">
    <w:pPr>
      <w:pStyle w:val="Header"/>
      <w:rPr>
        <w:rFonts w:ascii="Arial" w:hAnsi="Arial" w:cs="Arial"/>
        <w:sz w:val="20"/>
        <w:szCs w:val="20"/>
      </w:rPr>
    </w:pPr>
    <w:r>
      <w:rPr>
        <w:rFonts w:ascii="Arial" w:hAnsi="Arial" w:cs="Arial"/>
        <w:sz w:val="20"/>
        <w:szCs w:val="20"/>
      </w:rPr>
      <w:t>C</w:t>
    </w:r>
    <w:r w:rsidR="000D5DF1">
      <w:rPr>
        <w:rFonts w:ascii="Arial" w:hAnsi="Arial" w:cs="Arial"/>
        <w:sz w:val="20"/>
        <w:szCs w:val="20"/>
      </w:rPr>
      <w:t>WMPAS</w:t>
    </w:r>
    <w:r w:rsidR="00BB2128" w:rsidRPr="00BB2128">
      <w:rPr>
        <w:rFonts w:ascii="Arial" w:hAnsi="Arial" w:cs="Arial"/>
        <w:sz w:val="20"/>
        <w:szCs w:val="20"/>
      </w:rPr>
      <w:t xml:space="preserve"> MARF Supporting Info </w:t>
    </w:r>
    <w:r w:rsidR="006C2E6E">
      <w:rPr>
        <w:rFonts w:ascii="Arial" w:hAnsi="Arial" w:cs="Arial"/>
        <w:sz w:val="20"/>
        <w:szCs w:val="20"/>
      </w:rPr>
      <w:t>– new PILOT September</w:t>
    </w:r>
    <w:r w:rsidR="000D5DF1">
      <w:rPr>
        <w:rFonts w:ascii="Arial" w:hAnsi="Arial" w:cs="Arial"/>
        <w:sz w:val="20"/>
        <w:szCs w:val="20"/>
      </w:rPr>
      <w:t xml:space="preserve"> </w:t>
    </w:r>
    <w:r w:rsidR="00BB2128" w:rsidRPr="00BB2128">
      <w:rPr>
        <w:rFonts w:ascii="Arial" w:hAnsi="Arial" w:cs="Arial"/>
        <w:sz w:val="20"/>
        <w:szCs w:val="20"/>
      </w:rPr>
      <w:t>2017</w:t>
    </w:r>
  </w:p>
  <w:p w:rsidR="00BB2128" w:rsidRPr="00BB2128" w:rsidRDefault="00BB2128">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1D0"/>
    <w:multiLevelType w:val="hybridMultilevel"/>
    <w:tmpl w:val="FEBAF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2235F"/>
    <w:multiLevelType w:val="hybridMultilevel"/>
    <w:tmpl w:val="5A7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31831"/>
    <w:multiLevelType w:val="hybridMultilevel"/>
    <w:tmpl w:val="6FFC8D8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51997"/>
    <w:multiLevelType w:val="hybridMultilevel"/>
    <w:tmpl w:val="88E8A102"/>
    <w:lvl w:ilvl="0" w:tplc="29F6136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928D9"/>
    <w:multiLevelType w:val="hybridMultilevel"/>
    <w:tmpl w:val="77321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037CC2"/>
    <w:multiLevelType w:val="hybridMultilevel"/>
    <w:tmpl w:val="D66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8D"/>
    <w:rsid w:val="000034F0"/>
    <w:rsid w:val="00003BE5"/>
    <w:rsid w:val="000060F7"/>
    <w:rsid w:val="000247A9"/>
    <w:rsid w:val="000424DA"/>
    <w:rsid w:val="00047424"/>
    <w:rsid w:val="000474B4"/>
    <w:rsid w:val="000501EF"/>
    <w:rsid w:val="000523F7"/>
    <w:rsid w:val="00052EAE"/>
    <w:rsid w:val="00063CD4"/>
    <w:rsid w:val="00065422"/>
    <w:rsid w:val="000704F6"/>
    <w:rsid w:val="00074104"/>
    <w:rsid w:val="000840E6"/>
    <w:rsid w:val="00084D7D"/>
    <w:rsid w:val="000913C8"/>
    <w:rsid w:val="000A559D"/>
    <w:rsid w:val="000A754C"/>
    <w:rsid w:val="000B1364"/>
    <w:rsid w:val="000C06D3"/>
    <w:rsid w:val="000C1952"/>
    <w:rsid w:val="000C1BEC"/>
    <w:rsid w:val="000C30D3"/>
    <w:rsid w:val="000D1FB0"/>
    <w:rsid w:val="000D224B"/>
    <w:rsid w:val="000D5DF1"/>
    <w:rsid w:val="000F113B"/>
    <w:rsid w:val="000F1676"/>
    <w:rsid w:val="000F640A"/>
    <w:rsid w:val="0011415C"/>
    <w:rsid w:val="00117F89"/>
    <w:rsid w:val="0013293C"/>
    <w:rsid w:val="001521CD"/>
    <w:rsid w:val="00153AF9"/>
    <w:rsid w:val="00153E8C"/>
    <w:rsid w:val="001556EC"/>
    <w:rsid w:val="001573D3"/>
    <w:rsid w:val="00165FF6"/>
    <w:rsid w:val="00171757"/>
    <w:rsid w:val="001722F0"/>
    <w:rsid w:val="00172912"/>
    <w:rsid w:val="00175423"/>
    <w:rsid w:val="00180492"/>
    <w:rsid w:val="001852E1"/>
    <w:rsid w:val="00191C96"/>
    <w:rsid w:val="00195874"/>
    <w:rsid w:val="00197A98"/>
    <w:rsid w:val="001B1AF2"/>
    <w:rsid w:val="001B6EF0"/>
    <w:rsid w:val="001C27A1"/>
    <w:rsid w:val="001C784B"/>
    <w:rsid w:val="001E5079"/>
    <w:rsid w:val="001E5F6F"/>
    <w:rsid w:val="001E703D"/>
    <w:rsid w:val="001F2743"/>
    <w:rsid w:val="00211BA8"/>
    <w:rsid w:val="00212256"/>
    <w:rsid w:val="00216298"/>
    <w:rsid w:val="002211F1"/>
    <w:rsid w:val="002216AD"/>
    <w:rsid w:val="00222E17"/>
    <w:rsid w:val="0023059F"/>
    <w:rsid w:val="00236602"/>
    <w:rsid w:val="0024216C"/>
    <w:rsid w:val="0024468E"/>
    <w:rsid w:val="002453C4"/>
    <w:rsid w:val="002460BB"/>
    <w:rsid w:val="002470DA"/>
    <w:rsid w:val="00253A5A"/>
    <w:rsid w:val="002805C1"/>
    <w:rsid w:val="00282470"/>
    <w:rsid w:val="00294D96"/>
    <w:rsid w:val="00297A6C"/>
    <w:rsid w:val="002A43B5"/>
    <w:rsid w:val="002A55A0"/>
    <w:rsid w:val="002D06A7"/>
    <w:rsid w:val="002E67D5"/>
    <w:rsid w:val="002F6B9A"/>
    <w:rsid w:val="002F70AB"/>
    <w:rsid w:val="002F7A48"/>
    <w:rsid w:val="00302BC3"/>
    <w:rsid w:val="00304B6D"/>
    <w:rsid w:val="00307CB0"/>
    <w:rsid w:val="00307F6A"/>
    <w:rsid w:val="003253AF"/>
    <w:rsid w:val="00326A70"/>
    <w:rsid w:val="00334C70"/>
    <w:rsid w:val="003350DA"/>
    <w:rsid w:val="003429A4"/>
    <w:rsid w:val="003729CE"/>
    <w:rsid w:val="00373DEB"/>
    <w:rsid w:val="003742C8"/>
    <w:rsid w:val="00374957"/>
    <w:rsid w:val="00376443"/>
    <w:rsid w:val="00386A21"/>
    <w:rsid w:val="00392583"/>
    <w:rsid w:val="003941E9"/>
    <w:rsid w:val="003A7700"/>
    <w:rsid w:val="003B26D9"/>
    <w:rsid w:val="003C3583"/>
    <w:rsid w:val="003C73BC"/>
    <w:rsid w:val="003D1A5C"/>
    <w:rsid w:val="003D79BD"/>
    <w:rsid w:val="003E7C79"/>
    <w:rsid w:val="003F6682"/>
    <w:rsid w:val="003F66A9"/>
    <w:rsid w:val="00406788"/>
    <w:rsid w:val="004151A7"/>
    <w:rsid w:val="004343EA"/>
    <w:rsid w:val="00436B1C"/>
    <w:rsid w:val="00436F61"/>
    <w:rsid w:val="004375A1"/>
    <w:rsid w:val="004417B1"/>
    <w:rsid w:val="00445202"/>
    <w:rsid w:val="00446137"/>
    <w:rsid w:val="00447FF5"/>
    <w:rsid w:val="004527A3"/>
    <w:rsid w:val="00453E0C"/>
    <w:rsid w:val="004600BA"/>
    <w:rsid w:val="004624EC"/>
    <w:rsid w:val="004950CF"/>
    <w:rsid w:val="00496A19"/>
    <w:rsid w:val="00496B54"/>
    <w:rsid w:val="004A65E2"/>
    <w:rsid w:val="004B0986"/>
    <w:rsid w:val="004B1158"/>
    <w:rsid w:val="004B4451"/>
    <w:rsid w:val="004C4AC1"/>
    <w:rsid w:val="004D1E25"/>
    <w:rsid w:val="004D1ED3"/>
    <w:rsid w:val="004E0E77"/>
    <w:rsid w:val="004E15C1"/>
    <w:rsid w:val="004F011B"/>
    <w:rsid w:val="004F0AC2"/>
    <w:rsid w:val="004F4C75"/>
    <w:rsid w:val="005142D7"/>
    <w:rsid w:val="005305DE"/>
    <w:rsid w:val="00541F47"/>
    <w:rsid w:val="00542B64"/>
    <w:rsid w:val="005454B5"/>
    <w:rsid w:val="00550D42"/>
    <w:rsid w:val="00554A6A"/>
    <w:rsid w:val="00556D5C"/>
    <w:rsid w:val="00561C29"/>
    <w:rsid w:val="005907BC"/>
    <w:rsid w:val="00596E0A"/>
    <w:rsid w:val="005A1091"/>
    <w:rsid w:val="005A1A01"/>
    <w:rsid w:val="005A396E"/>
    <w:rsid w:val="005B6675"/>
    <w:rsid w:val="005C42DC"/>
    <w:rsid w:val="005C5D02"/>
    <w:rsid w:val="005C7D94"/>
    <w:rsid w:val="005E1C0C"/>
    <w:rsid w:val="006012F6"/>
    <w:rsid w:val="0060138B"/>
    <w:rsid w:val="00601BF7"/>
    <w:rsid w:val="006047A2"/>
    <w:rsid w:val="006110D4"/>
    <w:rsid w:val="0062506A"/>
    <w:rsid w:val="00627056"/>
    <w:rsid w:val="00627D6E"/>
    <w:rsid w:val="00633012"/>
    <w:rsid w:val="00634D3E"/>
    <w:rsid w:val="00640B7F"/>
    <w:rsid w:val="0064225D"/>
    <w:rsid w:val="0064667B"/>
    <w:rsid w:val="00653C68"/>
    <w:rsid w:val="00657B77"/>
    <w:rsid w:val="00664ABD"/>
    <w:rsid w:val="006828BA"/>
    <w:rsid w:val="0069357C"/>
    <w:rsid w:val="006A3134"/>
    <w:rsid w:val="006C1535"/>
    <w:rsid w:val="006C2E6E"/>
    <w:rsid w:val="006C652A"/>
    <w:rsid w:val="006C79C9"/>
    <w:rsid w:val="006D0D69"/>
    <w:rsid w:val="006F75CE"/>
    <w:rsid w:val="00703271"/>
    <w:rsid w:val="007056D6"/>
    <w:rsid w:val="00720D98"/>
    <w:rsid w:val="00721B02"/>
    <w:rsid w:val="007303F1"/>
    <w:rsid w:val="007318A1"/>
    <w:rsid w:val="00733E0E"/>
    <w:rsid w:val="00737282"/>
    <w:rsid w:val="00747FB2"/>
    <w:rsid w:val="00760444"/>
    <w:rsid w:val="00761174"/>
    <w:rsid w:val="00781A8E"/>
    <w:rsid w:val="007820E7"/>
    <w:rsid w:val="007832DE"/>
    <w:rsid w:val="00784EFE"/>
    <w:rsid w:val="0078565D"/>
    <w:rsid w:val="00791330"/>
    <w:rsid w:val="00794DDD"/>
    <w:rsid w:val="007A35EB"/>
    <w:rsid w:val="007B0566"/>
    <w:rsid w:val="007B0BCA"/>
    <w:rsid w:val="007C1084"/>
    <w:rsid w:val="007C17DE"/>
    <w:rsid w:val="007C5A2E"/>
    <w:rsid w:val="007D342C"/>
    <w:rsid w:val="007D4F4D"/>
    <w:rsid w:val="007D5FFE"/>
    <w:rsid w:val="007D6E35"/>
    <w:rsid w:val="007E2223"/>
    <w:rsid w:val="007F1C2D"/>
    <w:rsid w:val="007F20D6"/>
    <w:rsid w:val="008051BF"/>
    <w:rsid w:val="008127CF"/>
    <w:rsid w:val="0081358E"/>
    <w:rsid w:val="00816C71"/>
    <w:rsid w:val="008221B6"/>
    <w:rsid w:val="00830399"/>
    <w:rsid w:val="00853FD2"/>
    <w:rsid w:val="00857274"/>
    <w:rsid w:val="00861648"/>
    <w:rsid w:val="00870725"/>
    <w:rsid w:val="008714F8"/>
    <w:rsid w:val="00882C62"/>
    <w:rsid w:val="008953F6"/>
    <w:rsid w:val="008A05B9"/>
    <w:rsid w:val="008A6FB3"/>
    <w:rsid w:val="008B6C9F"/>
    <w:rsid w:val="008B6ED6"/>
    <w:rsid w:val="008C0394"/>
    <w:rsid w:val="008C2748"/>
    <w:rsid w:val="008D5631"/>
    <w:rsid w:val="008E3E68"/>
    <w:rsid w:val="008F6087"/>
    <w:rsid w:val="008F647C"/>
    <w:rsid w:val="00920702"/>
    <w:rsid w:val="0093517D"/>
    <w:rsid w:val="0094007A"/>
    <w:rsid w:val="00952BC5"/>
    <w:rsid w:val="009551E0"/>
    <w:rsid w:val="009559A1"/>
    <w:rsid w:val="00960857"/>
    <w:rsid w:val="00960BCA"/>
    <w:rsid w:val="00975EB2"/>
    <w:rsid w:val="00980447"/>
    <w:rsid w:val="00986506"/>
    <w:rsid w:val="00991C20"/>
    <w:rsid w:val="009A3C85"/>
    <w:rsid w:val="009A69C3"/>
    <w:rsid w:val="009B3291"/>
    <w:rsid w:val="009B3300"/>
    <w:rsid w:val="009B79E6"/>
    <w:rsid w:val="009C0A13"/>
    <w:rsid w:val="009C351F"/>
    <w:rsid w:val="00A012CA"/>
    <w:rsid w:val="00A07371"/>
    <w:rsid w:val="00A14CE5"/>
    <w:rsid w:val="00A17DDA"/>
    <w:rsid w:val="00A22FB2"/>
    <w:rsid w:val="00A309A0"/>
    <w:rsid w:val="00A33408"/>
    <w:rsid w:val="00A44566"/>
    <w:rsid w:val="00A53427"/>
    <w:rsid w:val="00A55A1F"/>
    <w:rsid w:val="00A6173A"/>
    <w:rsid w:val="00A621F7"/>
    <w:rsid w:val="00A6333A"/>
    <w:rsid w:val="00A70885"/>
    <w:rsid w:val="00A70F3A"/>
    <w:rsid w:val="00A71D27"/>
    <w:rsid w:val="00A75692"/>
    <w:rsid w:val="00A77A73"/>
    <w:rsid w:val="00A81ABE"/>
    <w:rsid w:val="00A8518D"/>
    <w:rsid w:val="00A87772"/>
    <w:rsid w:val="00A8784E"/>
    <w:rsid w:val="00AA213F"/>
    <w:rsid w:val="00AA69F4"/>
    <w:rsid w:val="00AA7E4E"/>
    <w:rsid w:val="00AB34A0"/>
    <w:rsid w:val="00AB4B4B"/>
    <w:rsid w:val="00AD086B"/>
    <w:rsid w:val="00AD278A"/>
    <w:rsid w:val="00AD707B"/>
    <w:rsid w:val="00AE0A94"/>
    <w:rsid w:val="00AF10F4"/>
    <w:rsid w:val="00B17E14"/>
    <w:rsid w:val="00B44058"/>
    <w:rsid w:val="00B5331A"/>
    <w:rsid w:val="00B550FC"/>
    <w:rsid w:val="00B61F13"/>
    <w:rsid w:val="00B63044"/>
    <w:rsid w:val="00B66236"/>
    <w:rsid w:val="00B70632"/>
    <w:rsid w:val="00B755E1"/>
    <w:rsid w:val="00B848DB"/>
    <w:rsid w:val="00B84C86"/>
    <w:rsid w:val="00B9438D"/>
    <w:rsid w:val="00BA2061"/>
    <w:rsid w:val="00BB2128"/>
    <w:rsid w:val="00BB4040"/>
    <w:rsid w:val="00BC660B"/>
    <w:rsid w:val="00BD3912"/>
    <w:rsid w:val="00BD44BB"/>
    <w:rsid w:val="00BD69DB"/>
    <w:rsid w:val="00BD6BC0"/>
    <w:rsid w:val="00BD6FB7"/>
    <w:rsid w:val="00BE2F0F"/>
    <w:rsid w:val="00BF3BA4"/>
    <w:rsid w:val="00BF608E"/>
    <w:rsid w:val="00C04A68"/>
    <w:rsid w:val="00C26902"/>
    <w:rsid w:val="00C30569"/>
    <w:rsid w:val="00C308E9"/>
    <w:rsid w:val="00C44628"/>
    <w:rsid w:val="00C46F14"/>
    <w:rsid w:val="00C540BD"/>
    <w:rsid w:val="00C57553"/>
    <w:rsid w:val="00C800A4"/>
    <w:rsid w:val="00C81208"/>
    <w:rsid w:val="00C813E9"/>
    <w:rsid w:val="00C92CD7"/>
    <w:rsid w:val="00CA75E3"/>
    <w:rsid w:val="00CB2347"/>
    <w:rsid w:val="00CB490B"/>
    <w:rsid w:val="00CC296A"/>
    <w:rsid w:val="00CC518A"/>
    <w:rsid w:val="00CE4937"/>
    <w:rsid w:val="00CF24E4"/>
    <w:rsid w:val="00CF58B8"/>
    <w:rsid w:val="00D0014B"/>
    <w:rsid w:val="00D04671"/>
    <w:rsid w:val="00D05285"/>
    <w:rsid w:val="00D1030D"/>
    <w:rsid w:val="00D130AA"/>
    <w:rsid w:val="00D168EF"/>
    <w:rsid w:val="00D216D5"/>
    <w:rsid w:val="00D31F45"/>
    <w:rsid w:val="00D321F1"/>
    <w:rsid w:val="00D37204"/>
    <w:rsid w:val="00D40286"/>
    <w:rsid w:val="00D40482"/>
    <w:rsid w:val="00D57D63"/>
    <w:rsid w:val="00D6659C"/>
    <w:rsid w:val="00D66ED7"/>
    <w:rsid w:val="00D70B4B"/>
    <w:rsid w:val="00D72AC2"/>
    <w:rsid w:val="00D7509E"/>
    <w:rsid w:val="00D767A0"/>
    <w:rsid w:val="00D85ED3"/>
    <w:rsid w:val="00D87AD8"/>
    <w:rsid w:val="00D95F24"/>
    <w:rsid w:val="00DA6164"/>
    <w:rsid w:val="00DB4CB0"/>
    <w:rsid w:val="00DB569A"/>
    <w:rsid w:val="00DD4DD1"/>
    <w:rsid w:val="00DF20F3"/>
    <w:rsid w:val="00DF2235"/>
    <w:rsid w:val="00DF3F67"/>
    <w:rsid w:val="00DF5E0C"/>
    <w:rsid w:val="00E03779"/>
    <w:rsid w:val="00E0677C"/>
    <w:rsid w:val="00E10647"/>
    <w:rsid w:val="00E123E7"/>
    <w:rsid w:val="00E13EE7"/>
    <w:rsid w:val="00E17887"/>
    <w:rsid w:val="00E346B5"/>
    <w:rsid w:val="00E43417"/>
    <w:rsid w:val="00E5521D"/>
    <w:rsid w:val="00E55780"/>
    <w:rsid w:val="00E57EF2"/>
    <w:rsid w:val="00E60749"/>
    <w:rsid w:val="00E8577B"/>
    <w:rsid w:val="00E86554"/>
    <w:rsid w:val="00E90020"/>
    <w:rsid w:val="00E95AB5"/>
    <w:rsid w:val="00E95FD6"/>
    <w:rsid w:val="00E9689C"/>
    <w:rsid w:val="00EC4B59"/>
    <w:rsid w:val="00EC752E"/>
    <w:rsid w:val="00ED17F6"/>
    <w:rsid w:val="00ED2293"/>
    <w:rsid w:val="00ED4133"/>
    <w:rsid w:val="00ED567A"/>
    <w:rsid w:val="00EF6E43"/>
    <w:rsid w:val="00EF70AD"/>
    <w:rsid w:val="00F1261B"/>
    <w:rsid w:val="00F12A5A"/>
    <w:rsid w:val="00F14607"/>
    <w:rsid w:val="00F4318D"/>
    <w:rsid w:val="00F4381E"/>
    <w:rsid w:val="00F4462D"/>
    <w:rsid w:val="00F449FD"/>
    <w:rsid w:val="00F51552"/>
    <w:rsid w:val="00F707C7"/>
    <w:rsid w:val="00F70F3A"/>
    <w:rsid w:val="00F77D1D"/>
    <w:rsid w:val="00F87D5C"/>
    <w:rsid w:val="00FA3DA0"/>
    <w:rsid w:val="00FA60BE"/>
    <w:rsid w:val="00FA6821"/>
    <w:rsid w:val="00FB6321"/>
    <w:rsid w:val="00FC2BD6"/>
    <w:rsid w:val="00FC30F4"/>
    <w:rsid w:val="00FD030A"/>
    <w:rsid w:val="00FD0869"/>
    <w:rsid w:val="00FD4E92"/>
    <w:rsid w:val="00FD746A"/>
    <w:rsid w:val="00FE0EBD"/>
    <w:rsid w:val="00FE2F5A"/>
    <w:rsid w:val="00FF2F13"/>
    <w:rsid w:val="00FF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9104F9DB-165E-4DE8-BDF5-5B07CEC2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7B"/>
    <w:rPr>
      <w:sz w:val="24"/>
      <w:szCs w:val="24"/>
    </w:rPr>
  </w:style>
  <w:style w:type="paragraph" w:styleId="Heading6">
    <w:name w:val="heading 6"/>
    <w:basedOn w:val="Normal"/>
    <w:next w:val="Normal"/>
    <w:link w:val="Heading6Char"/>
    <w:uiPriority w:val="99"/>
    <w:qFormat/>
    <w:rsid w:val="000C30D3"/>
    <w:pPr>
      <w:keepNext/>
      <w:overflowPunct w:val="0"/>
      <w:autoSpaceDE w:val="0"/>
      <w:autoSpaceDN w:val="0"/>
      <w:adjustRightInd w:val="0"/>
      <w:textAlignment w:val="baseline"/>
      <w:outlineLvl w:val="5"/>
    </w:pPr>
    <w:rPr>
      <w:rFonts w:ascii="Albertus (W1)" w:hAnsi="Albertu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0F113B"/>
    <w:rPr>
      <w:rFonts w:ascii="Calibri" w:hAnsi="Calibri" w:cs="Times New Roman"/>
      <w:b/>
      <w:bCs/>
      <w:lang w:val="en-GB" w:eastAsia="en-GB"/>
    </w:rPr>
  </w:style>
  <w:style w:type="character" w:styleId="Emphasis">
    <w:name w:val="Emphasis"/>
    <w:basedOn w:val="DefaultParagraphFont"/>
    <w:uiPriority w:val="99"/>
    <w:qFormat/>
    <w:rsid w:val="00E8577B"/>
    <w:rPr>
      <w:rFonts w:cs="Times New Roman"/>
      <w:i/>
    </w:rPr>
  </w:style>
  <w:style w:type="table" w:styleId="TableGrid">
    <w:name w:val="Table Grid"/>
    <w:basedOn w:val="TableNormal"/>
    <w:uiPriority w:val="59"/>
    <w:rsid w:val="000034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ieldName">
    <w:name w:val="CWFieldName"/>
    <w:uiPriority w:val="99"/>
    <w:rsid w:val="00633012"/>
    <w:rPr>
      <w:rFonts w:ascii="Arial" w:hAnsi="Arial"/>
      <w:b/>
      <w:sz w:val="18"/>
      <w:szCs w:val="24"/>
    </w:rPr>
  </w:style>
  <w:style w:type="character" w:customStyle="1" w:styleId="CWFieldNames">
    <w:name w:val="CWFieldNames"/>
    <w:uiPriority w:val="99"/>
    <w:rsid w:val="00633012"/>
    <w:rPr>
      <w:rFonts w:ascii="Arial" w:hAnsi="Arial"/>
      <w:b/>
      <w:color w:val="auto"/>
      <w:sz w:val="18"/>
      <w:u w:val="none"/>
    </w:rPr>
  </w:style>
  <w:style w:type="paragraph" w:styleId="BodyText">
    <w:name w:val="Body Text"/>
    <w:basedOn w:val="Normal"/>
    <w:link w:val="BodyTextChar"/>
    <w:uiPriority w:val="99"/>
    <w:rsid w:val="00D31F45"/>
    <w:pPr>
      <w:overflowPunct w:val="0"/>
      <w:autoSpaceDE w:val="0"/>
      <w:autoSpaceDN w:val="0"/>
      <w:adjustRightInd w:val="0"/>
      <w:textAlignment w:val="baseline"/>
    </w:pPr>
    <w:rPr>
      <w:rFonts w:ascii="Albertus (W1)" w:hAnsi="Albertus (W1)"/>
      <w:szCs w:val="20"/>
    </w:rPr>
  </w:style>
  <w:style w:type="character" w:customStyle="1" w:styleId="BodyTextChar">
    <w:name w:val="Body Text Char"/>
    <w:basedOn w:val="DefaultParagraphFont"/>
    <w:link w:val="BodyText"/>
    <w:uiPriority w:val="99"/>
    <w:semiHidden/>
    <w:locked/>
    <w:rsid w:val="000F113B"/>
    <w:rPr>
      <w:rFonts w:cs="Times New Roman"/>
      <w:sz w:val="24"/>
      <w:szCs w:val="24"/>
      <w:lang w:val="en-GB" w:eastAsia="en-GB"/>
    </w:rPr>
  </w:style>
  <w:style w:type="paragraph" w:styleId="BodyText3">
    <w:name w:val="Body Text 3"/>
    <w:basedOn w:val="Normal"/>
    <w:link w:val="BodyText3Char"/>
    <w:uiPriority w:val="99"/>
    <w:rsid w:val="000C30D3"/>
    <w:pPr>
      <w:spacing w:after="120"/>
    </w:pPr>
    <w:rPr>
      <w:sz w:val="16"/>
      <w:szCs w:val="16"/>
    </w:rPr>
  </w:style>
  <w:style w:type="character" w:customStyle="1" w:styleId="BodyText3Char">
    <w:name w:val="Body Text 3 Char"/>
    <w:basedOn w:val="DefaultParagraphFont"/>
    <w:link w:val="BodyText3"/>
    <w:uiPriority w:val="99"/>
    <w:semiHidden/>
    <w:locked/>
    <w:rsid w:val="000F113B"/>
    <w:rPr>
      <w:rFonts w:cs="Times New Roman"/>
      <w:sz w:val="16"/>
      <w:szCs w:val="16"/>
      <w:lang w:val="en-GB" w:eastAsia="en-GB"/>
    </w:rPr>
  </w:style>
  <w:style w:type="paragraph" w:customStyle="1" w:styleId="NormalnonI">
    <w:name w:val="Normal non I"/>
    <w:basedOn w:val="Normal"/>
    <w:autoRedefine/>
    <w:uiPriority w:val="99"/>
    <w:rsid w:val="00ED567A"/>
    <w:rPr>
      <w:rFonts w:ascii="Arial" w:hAnsi="Arial" w:cs="Arial"/>
    </w:rPr>
  </w:style>
  <w:style w:type="table" w:customStyle="1" w:styleId="Table-standard">
    <w:name w:val="Table - standard"/>
    <w:uiPriority w:val="99"/>
    <w:rsid w:val="00ED567A"/>
    <w:rPr>
      <w:rFonts w:ascii="Arial" w:hAnsi="Arial"/>
      <w:sz w:val="20"/>
      <w:szCs w:val="20"/>
      <w:lang w:val="en-US" w:eastAsia="en-US"/>
    </w:rPr>
    <w:tblPr>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08" w:type="dxa"/>
        <w:bottom w:w="0" w:type="dxa"/>
        <w:right w:w="108" w:type="dxa"/>
      </w:tblCellMar>
    </w:tblPr>
    <w:trPr>
      <w:cantSplit/>
      <w:jc w:val="center"/>
    </w:trPr>
  </w:style>
  <w:style w:type="paragraph" w:styleId="Header">
    <w:name w:val="header"/>
    <w:basedOn w:val="Normal"/>
    <w:link w:val="HeaderChar"/>
    <w:uiPriority w:val="99"/>
    <w:rsid w:val="00236602"/>
    <w:pPr>
      <w:tabs>
        <w:tab w:val="center" w:pos="4153"/>
        <w:tab w:val="right" w:pos="8306"/>
      </w:tabs>
    </w:pPr>
  </w:style>
  <w:style w:type="character" w:customStyle="1" w:styleId="HeaderChar">
    <w:name w:val="Header Char"/>
    <w:basedOn w:val="DefaultParagraphFont"/>
    <w:link w:val="Header"/>
    <w:uiPriority w:val="99"/>
    <w:semiHidden/>
    <w:locked/>
    <w:rsid w:val="000F113B"/>
    <w:rPr>
      <w:rFonts w:cs="Times New Roman"/>
      <w:sz w:val="24"/>
      <w:szCs w:val="24"/>
      <w:lang w:val="en-GB" w:eastAsia="en-GB"/>
    </w:rPr>
  </w:style>
  <w:style w:type="paragraph" w:styleId="Footer">
    <w:name w:val="footer"/>
    <w:basedOn w:val="Normal"/>
    <w:link w:val="FooterChar"/>
    <w:uiPriority w:val="99"/>
    <w:rsid w:val="00236602"/>
    <w:pPr>
      <w:tabs>
        <w:tab w:val="center" w:pos="4153"/>
        <w:tab w:val="right" w:pos="8306"/>
      </w:tabs>
    </w:pPr>
  </w:style>
  <w:style w:type="character" w:customStyle="1" w:styleId="FooterChar">
    <w:name w:val="Footer Char"/>
    <w:basedOn w:val="DefaultParagraphFont"/>
    <w:link w:val="Footer"/>
    <w:uiPriority w:val="99"/>
    <w:locked/>
    <w:rsid w:val="000F113B"/>
    <w:rPr>
      <w:rFonts w:cs="Times New Roman"/>
      <w:sz w:val="24"/>
      <w:szCs w:val="24"/>
      <w:lang w:val="en-GB" w:eastAsia="en-GB"/>
    </w:rPr>
  </w:style>
  <w:style w:type="paragraph" w:styleId="Revision">
    <w:name w:val="Revision"/>
    <w:hidden/>
    <w:uiPriority w:val="99"/>
    <w:semiHidden/>
    <w:rsid w:val="003F66A9"/>
    <w:rPr>
      <w:sz w:val="24"/>
      <w:szCs w:val="24"/>
    </w:rPr>
  </w:style>
  <w:style w:type="paragraph" w:styleId="BalloonText">
    <w:name w:val="Balloon Text"/>
    <w:basedOn w:val="Normal"/>
    <w:link w:val="BalloonTextChar1"/>
    <w:uiPriority w:val="99"/>
    <w:rsid w:val="003F66A9"/>
    <w:rPr>
      <w:rFonts w:ascii="Tahoma" w:hAnsi="Tahoma"/>
      <w:sz w:val="16"/>
      <w:szCs w:val="20"/>
    </w:rPr>
  </w:style>
  <w:style w:type="character" w:customStyle="1" w:styleId="BalloonTextChar">
    <w:name w:val="Balloon Text Char"/>
    <w:basedOn w:val="DefaultParagraphFont"/>
    <w:uiPriority w:val="99"/>
    <w:semiHidden/>
    <w:locked/>
    <w:rsid w:val="000F113B"/>
    <w:rPr>
      <w:rFonts w:cs="Times New Roman"/>
      <w:sz w:val="2"/>
      <w:lang w:val="en-GB" w:eastAsia="en-GB"/>
    </w:rPr>
  </w:style>
  <w:style w:type="character" w:customStyle="1" w:styleId="BalloonTextChar1">
    <w:name w:val="Balloon Text Char1"/>
    <w:link w:val="BalloonText"/>
    <w:uiPriority w:val="99"/>
    <w:locked/>
    <w:rsid w:val="003F66A9"/>
    <w:rPr>
      <w:rFonts w:ascii="Tahoma" w:hAnsi="Tahoma"/>
      <w:sz w:val="16"/>
    </w:rPr>
  </w:style>
  <w:style w:type="character" w:styleId="Hyperlink">
    <w:name w:val="Hyperlink"/>
    <w:basedOn w:val="DefaultParagraphFont"/>
    <w:uiPriority w:val="99"/>
    <w:rsid w:val="00CF58B8"/>
    <w:rPr>
      <w:rFonts w:cs="Times New Roman"/>
      <w:color w:val="0000FF"/>
      <w:u w:val="single"/>
    </w:rPr>
  </w:style>
  <w:style w:type="paragraph" w:styleId="ListParagraph">
    <w:name w:val="List Paragraph"/>
    <w:basedOn w:val="Normal"/>
    <w:uiPriority w:val="34"/>
    <w:qFormat/>
    <w:rsid w:val="00D0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rthensh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y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powys.adults@powys.gcsx.gov.uk" TargetMode="External"/><Relationship Id="rId4" Type="http://schemas.openxmlformats.org/officeDocument/2006/relationships/webSettings" Target="webSettings.xml"/><Relationship Id="rId9" Type="http://schemas.openxmlformats.org/officeDocument/2006/relationships/hyperlink" Target="mailto:people.direct.adults@powys.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WMPAS@pembrok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556</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Dyfed Powys Inter Agency Referral Form</vt:lpstr>
    </vt:vector>
  </TitlesOfParts>
  <Company>Carmarthenshire County Council</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Dyfed Powys Inter Agency Referral Form</dc:title>
  <dc:creator>afisher</dc:creator>
  <cp:lastModifiedBy>Butcher, Wendy</cp:lastModifiedBy>
  <cp:revision>10</cp:revision>
  <cp:lastPrinted>2012-03-13T14:27:00Z</cp:lastPrinted>
  <dcterms:created xsi:type="dcterms:W3CDTF">2017-05-31T13:48:00Z</dcterms:created>
  <dcterms:modified xsi:type="dcterms:W3CDTF">2017-08-14T10:47:00Z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