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70" w:rsidRPr="00B72B1E" w:rsidRDefault="00D05285" w:rsidP="00DB569A">
      <w:pPr>
        <w:rPr>
          <w:rFonts w:ascii="Arial" w:hAnsi="Arial" w:cs="Arial"/>
          <w:b/>
          <w:sz w:val="32"/>
          <w:szCs w:val="32"/>
        </w:rPr>
      </w:pPr>
      <w:r>
        <w:rPr>
          <w:noProof/>
        </w:rPr>
        <w:drawing>
          <wp:anchor distT="0" distB="0" distL="114300" distR="114300" simplePos="0" relativeHeight="251665408" behindDoc="0" locked="0" layoutInCell="1" allowOverlap="1" wp14:anchorId="0B76B780" wp14:editId="646A521C">
            <wp:simplePos x="0" y="0"/>
            <wp:positionH relativeFrom="margin">
              <wp:posOffset>8679180</wp:posOffset>
            </wp:positionH>
            <wp:positionV relativeFrom="margin">
              <wp:posOffset>-171450</wp:posOffset>
            </wp:positionV>
            <wp:extent cx="1236345" cy="1228725"/>
            <wp:effectExtent l="0" t="0" r="1905" b="9525"/>
            <wp:wrapNone/>
            <wp:docPr id="5" name="Picture 7" descr="cysu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ysur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6345" cy="1228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0AC2">
        <w:rPr>
          <w:rFonts w:ascii="Arial" w:hAnsi="Arial" w:cs="Arial"/>
          <w:b/>
          <w:sz w:val="32"/>
          <w:szCs w:val="32"/>
        </w:rPr>
        <w:t>MID &amp; WEST WALES</w:t>
      </w:r>
      <w:bookmarkStart w:id="0" w:name="_GoBack"/>
      <w:bookmarkEnd w:id="0"/>
      <w:r w:rsidR="00BB2128" w:rsidRPr="00B72B1E">
        <w:rPr>
          <w:rFonts w:ascii="Arial" w:hAnsi="Arial" w:cs="Arial"/>
          <w:b/>
          <w:sz w:val="32"/>
          <w:szCs w:val="32"/>
        </w:rPr>
        <w:t xml:space="preserve"> MULTI-AGENCY REFERRAL FORM</w:t>
      </w:r>
      <w:r w:rsidR="00BB2128">
        <w:rPr>
          <w:rFonts w:ascii="Arial" w:hAnsi="Arial" w:cs="Arial"/>
          <w:b/>
          <w:sz w:val="32"/>
          <w:szCs w:val="32"/>
        </w:rPr>
        <w:t xml:space="preserve"> – Supporting I</w:t>
      </w:r>
      <w:r w:rsidR="006047A2">
        <w:rPr>
          <w:rFonts w:ascii="Arial" w:hAnsi="Arial" w:cs="Arial"/>
          <w:b/>
          <w:sz w:val="32"/>
          <w:szCs w:val="32"/>
        </w:rPr>
        <w:t>nformation</w:t>
      </w:r>
    </w:p>
    <w:p w:rsidR="00334C70" w:rsidRPr="00B72B1E" w:rsidRDefault="00334C70" w:rsidP="00334C70">
      <w:pPr>
        <w:jc w:val="center"/>
        <w:rPr>
          <w:rFonts w:ascii="Arial" w:hAnsi="Arial" w:cs="Arial"/>
          <w:b/>
          <w:sz w:val="20"/>
          <w:szCs w:val="20"/>
        </w:rPr>
      </w:pPr>
      <w:r w:rsidRPr="001645D2">
        <w:rPr>
          <w:rFonts w:ascii="Arial Bold" w:hAnsi="Arial Bold" w:cs="Arial"/>
          <w:caps/>
          <w:noProof/>
          <w:sz w:val="18"/>
          <w:szCs w:val="18"/>
        </w:rPr>
        <mc:AlternateContent>
          <mc:Choice Requires="wps">
            <w:drawing>
              <wp:anchor distT="0" distB="0" distL="114300" distR="114300" simplePos="0" relativeHeight="251670528" behindDoc="0" locked="0" layoutInCell="1" allowOverlap="1" wp14:anchorId="41BE5AF0" wp14:editId="3EB37FCE">
                <wp:simplePos x="0" y="0"/>
                <wp:positionH relativeFrom="column">
                  <wp:posOffset>-57150</wp:posOffset>
                </wp:positionH>
                <wp:positionV relativeFrom="paragraph">
                  <wp:posOffset>133350</wp:posOffset>
                </wp:positionV>
                <wp:extent cx="8524875" cy="52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4875" cy="523875"/>
                        </a:xfrm>
                        <a:prstGeom prst="rect">
                          <a:avLst/>
                        </a:prstGeom>
                        <a:solidFill>
                          <a:srgbClr val="FFFFFF"/>
                        </a:solidFill>
                        <a:ln w="9525">
                          <a:solidFill>
                            <a:srgbClr val="000000"/>
                          </a:solidFill>
                          <a:miter lim="800000"/>
                          <a:headEnd/>
                          <a:tailEnd/>
                        </a:ln>
                      </wps:spPr>
                      <wps:txbx>
                        <w:txbxContent>
                          <w:p w:rsidR="00334C70" w:rsidRDefault="00334C70" w:rsidP="00334C70">
                            <w:pPr>
                              <w:jc w:val="center"/>
                            </w:pPr>
                            <w:r>
                              <w:rPr>
                                <w:rFonts w:ascii="Arial" w:hAnsi="Arial" w:cs="Arial"/>
                                <w:b/>
                                <w:color w:val="000000"/>
                                <w:sz w:val="20"/>
                                <w:szCs w:val="20"/>
                                <w:lang w:val="en-US"/>
                              </w:rPr>
                              <w:t>I</w:t>
                            </w:r>
                            <w:r w:rsidRPr="006F75CE">
                              <w:rPr>
                                <w:rFonts w:ascii="Arial" w:hAnsi="Arial" w:cs="Arial"/>
                                <w:b/>
                                <w:color w:val="000000"/>
                                <w:sz w:val="20"/>
                                <w:szCs w:val="20"/>
                                <w:lang w:val="en-US"/>
                              </w:rPr>
                              <w:t>F THERE ARE IMMED</w:t>
                            </w:r>
                            <w:r>
                              <w:rPr>
                                <w:rFonts w:ascii="Arial" w:hAnsi="Arial" w:cs="Arial"/>
                                <w:b/>
                                <w:color w:val="000000"/>
                                <w:sz w:val="20"/>
                                <w:szCs w:val="20"/>
                                <w:lang w:val="en-US"/>
                              </w:rPr>
                              <w:t>IATE CONCERNS FOR A CHILD, A RE</w:t>
                            </w:r>
                            <w:r w:rsidRPr="006F75CE">
                              <w:rPr>
                                <w:rFonts w:ascii="Arial" w:hAnsi="Arial" w:cs="Arial"/>
                                <w:b/>
                                <w:color w:val="000000"/>
                                <w:sz w:val="20"/>
                                <w:szCs w:val="20"/>
                                <w:lang w:val="en-US"/>
                              </w:rPr>
                              <w:t>FE</w:t>
                            </w:r>
                            <w:r>
                              <w:rPr>
                                <w:rFonts w:ascii="Arial" w:hAnsi="Arial" w:cs="Arial"/>
                                <w:b/>
                                <w:color w:val="000000"/>
                                <w:sz w:val="20"/>
                                <w:szCs w:val="20"/>
                                <w:lang w:val="en-US"/>
                              </w:rPr>
                              <w:t>R</w:t>
                            </w:r>
                            <w:r w:rsidRPr="006F75CE">
                              <w:rPr>
                                <w:rFonts w:ascii="Arial" w:hAnsi="Arial" w:cs="Arial"/>
                                <w:b/>
                                <w:color w:val="000000"/>
                                <w:sz w:val="20"/>
                                <w:szCs w:val="20"/>
                                <w:lang w:val="en-US"/>
                              </w:rPr>
                              <w:t>RAL SHOULD BE MADE IMMEDIATELY BY TELEPHONE TO THE ASSESSMENT SERVICE</w:t>
                            </w:r>
                            <w:r>
                              <w:rPr>
                                <w:rFonts w:ascii="Arial" w:hAnsi="Arial" w:cs="Arial"/>
                                <w:b/>
                                <w:color w:val="000000"/>
                                <w:sz w:val="20"/>
                                <w:szCs w:val="20"/>
                                <w:lang w:val="en-US"/>
                              </w:rPr>
                              <w:t xml:space="preserve"> / DUTY TEAM</w:t>
                            </w:r>
                            <w:r w:rsidRPr="006F75CE">
                              <w:rPr>
                                <w:rFonts w:ascii="Arial" w:hAnsi="Arial" w:cs="Arial"/>
                                <w:b/>
                                <w:color w:val="000000"/>
                                <w:sz w:val="20"/>
                                <w:szCs w:val="20"/>
                                <w:lang w:val="en-US"/>
                              </w:rPr>
                              <w:t xml:space="preserve">. IN SUCH CASES THIS FORM SHOULD THEN BE COMPLETED AND SENT TO THE ASSESSMENT </w:t>
                            </w:r>
                            <w:r>
                              <w:rPr>
                                <w:rFonts w:ascii="Arial" w:hAnsi="Arial" w:cs="Arial"/>
                                <w:b/>
                                <w:color w:val="000000"/>
                                <w:sz w:val="20"/>
                                <w:szCs w:val="20"/>
                                <w:lang w:val="en-US"/>
                              </w:rPr>
                              <w:t>TEAM</w:t>
                            </w:r>
                            <w:r w:rsidRPr="006F75CE">
                              <w:rPr>
                                <w:rFonts w:ascii="Arial" w:hAnsi="Arial" w:cs="Arial"/>
                                <w:b/>
                                <w:color w:val="000000"/>
                                <w:sz w:val="20"/>
                                <w:szCs w:val="20"/>
                                <w:lang w:val="en-US"/>
                              </w:rPr>
                              <w:t xml:space="preserve"> </w:t>
                            </w:r>
                            <w:r>
                              <w:rPr>
                                <w:rFonts w:ascii="Arial" w:hAnsi="Arial" w:cs="Arial"/>
                                <w:b/>
                                <w:color w:val="000000"/>
                                <w:sz w:val="20"/>
                                <w:szCs w:val="20"/>
                                <w:lang w:val="en-US"/>
                              </w:rPr>
                              <w:t xml:space="preserve">/ DUTY TEAM </w:t>
                            </w:r>
                            <w:r w:rsidRPr="006F75CE">
                              <w:rPr>
                                <w:rFonts w:ascii="Arial" w:hAnsi="Arial" w:cs="Arial"/>
                                <w:b/>
                                <w:color w:val="000000"/>
                                <w:sz w:val="20"/>
                                <w:szCs w:val="20"/>
                                <w:lang w:val="en-US"/>
                              </w:rPr>
                              <w:t>THE SAME WORKING DAY</w:t>
                            </w:r>
                            <w:r w:rsidRPr="001B6EF0">
                              <w:rPr>
                                <w:rFonts w:ascii="Arial" w:hAnsi="Arial" w:cs="Arial"/>
                                <w:b/>
                                <w:color w:val="000000"/>
                                <w:sz w:val="20"/>
                                <w:szCs w:val="20"/>
                                <w:lang w:val="en-US"/>
                              </w:rPr>
                              <w:t xml:space="preserve"> </w:t>
                            </w:r>
                            <w:r w:rsidRPr="006F75CE">
                              <w:rPr>
                                <w:rFonts w:ascii="Arial" w:hAnsi="Arial" w:cs="Arial"/>
                                <w:b/>
                                <w:color w:val="000000"/>
                                <w:sz w:val="20"/>
                                <w:szCs w:val="20"/>
                                <w:lang w:val="en-US"/>
                              </w:rPr>
                              <w:t>IN ACCORDANCE WITH ALL WALES CHILD PROTECTION PROCEDURES</w:t>
                            </w:r>
                            <w:r>
                              <w:rPr>
                                <w:rFonts w:ascii="Arial" w:hAnsi="Arial" w:cs="Arial"/>
                                <w:b/>
                                <w:color w:val="000000"/>
                                <w:sz w:val="20"/>
                                <w:szCs w:val="20"/>
                                <w:lang w:val="en-U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BE5AF0" id="_x0000_t202" coordsize="21600,21600" o:spt="202" path="m,l,21600r21600,l21600,xe">
                <v:stroke joinstyle="miter"/>
                <v:path gradientshapeok="t" o:connecttype="rect"/>
              </v:shapetype>
              <v:shape id="Text Box 2" o:spid="_x0000_s1026" type="#_x0000_t202" style="position:absolute;left:0;text-align:left;margin-left:-4.5pt;margin-top:10.5pt;width:671.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zgJAIAAEgEAAAOAAAAZHJzL2Uyb0RvYy54bWysVNuO2yAQfa/Uf0C8N3a8SZO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">
                <v:textbox>
                  <w:txbxContent>
                    <w:p w:rsidR="00334C70" w:rsidRDefault="00334C70" w:rsidP="00334C70">
                      <w:pPr>
                        <w:jc w:val="center"/>
                      </w:pPr>
                      <w:r>
                        <w:rPr>
                          <w:rFonts w:ascii="Arial" w:hAnsi="Arial" w:cs="Arial"/>
                          <w:b/>
                          <w:color w:val="000000"/>
                          <w:sz w:val="20"/>
                          <w:szCs w:val="20"/>
                          <w:lang w:val="en-US"/>
                        </w:rPr>
                        <w:t>I</w:t>
                      </w:r>
                      <w:r w:rsidRPr="006F75CE">
                        <w:rPr>
                          <w:rFonts w:ascii="Arial" w:hAnsi="Arial" w:cs="Arial"/>
                          <w:b/>
                          <w:color w:val="000000"/>
                          <w:sz w:val="20"/>
                          <w:szCs w:val="20"/>
                          <w:lang w:val="en-US"/>
                        </w:rPr>
                        <w:t>F THERE ARE IMMED</w:t>
                      </w:r>
                      <w:r>
                        <w:rPr>
                          <w:rFonts w:ascii="Arial" w:hAnsi="Arial" w:cs="Arial"/>
                          <w:b/>
                          <w:color w:val="000000"/>
                          <w:sz w:val="20"/>
                          <w:szCs w:val="20"/>
                          <w:lang w:val="en-US"/>
                        </w:rPr>
                        <w:t>IATE CONCERNS FOR A CHILD, A RE</w:t>
                      </w:r>
                      <w:r w:rsidRPr="006F75CE">
                        <w:rPr>
                          <w:rFonts w:ascii="Arial" w:hAnsi="Arial" w:cs="Arial"/>
                          <w:b/>
                          <w:color w:val="000000"/>
                          <w:sz w:val="20"/>
                          <w:szCs w:val="20"/>
                          <w:lang w:val="en-US"/>
                        </w:rPr>
                        <w:t>FE</w:t>
                      </w:r>
                      <w:r>
                        <w:rPr>
                          <w:rFonts w:ascii="Arial" w:hAnsi="Arial" w:cs="Arial"/>
                          <w:b/>
                          <w:color w:val="000000"/>
                          <w:sz w:val="20"/>
                          <w:szCs w:val="20"/>
                          <w:lang w:val="en-US"/>
                        </w:rPr>
                        <w:t>R</w:t>
                      </w:r>
                      <w:r w:rsidRPr="006F75CE">
                        <w:rPr>
                          <w:rFonts w:ascii="Arial" w:hAnsi="Arial" w:cs="Arial"/>
                          <w:b/>
                          <w:color w:val="000000"/>
                          <w:sz w:val="20"/>
                          <w:szCs w:val="20"/>
                          <w:lang w:val="en-US"/>
                        </w:rPr>
                        <w:t>RAL SHOULD BE MADE IMMEDIATELY BY TELEPHONE TO THE ASSESSMENT SERVICE</w:t>
                      </w:r>
                      <w:r>
                        <w:rPr>
                          <w:rFonts w:ascii="Arial" w:hAnsi="Arial" w:cs="Arial"/>
                          <w:b/>
                          <w:color w:val="000000"/>
                          <w:sz w:val="20"/>
                          <w:szCs w:val="20"/>
                          <w:lang w:val="en-US"/>
                        </w:rPr>
                        <w:t xml:space="preserve"> / DUTY TEAM</w:t>
                      </w:r>
                      <w:r w:rsidRPr="006F75CE">
                        <w:rPr>
                          <w:rFonts w:ascii="Arial" w:hAnsi="Arial" w:cs="Arial"/>
                          <w:b/>
                          <w:color w:val="000000"/>
                          <w:sz w:val="20"/>
                          <w:szCs w:val="20"/>
                          <w:lang w:val="en-US"/>
                        </w:rPr>
                        <w:t xml:space="preserve">. IN SUCH CASES THIS FORM SHOULD THEN BE COMPLETED AND SENT TO THE ASSESSMENT </w:t>
                      </w:r>
                      <w:r>
                        <w:rPr>
                          <w:rFonts w:ascii="Arial" w:hAnsi="Arial" w:cs="Arial"/>
                          <w:b/>
                          <w:color w:val="000000"/>
                          <w:sz w:val="20"/>
                          <w:szCs w:val="20"/>
                          <w:lang w:val="en-US"/>
                        </w:rPr>
                        <w:t>TEAM</w:t>
                      </w:r>
                      <w:r w:rsidRPr="006F75CE">
                        <w:rPr>
                          <w:rFonts w:ascii="Arial" w:hAnsi="Arial" w:cs="Arial"/>
                          <w:b/>
                          <w:color w:val="000000"/>
                          <w:sz w:val="20"/>
                          <w:szCs w:val="20"/>
                          <w:lang w:val="en-US"/>
                        </w:rPr>
                        <w:t xml:space="preserve"> </w:t>
                      </w:r>
                      <w:r>
                        <w:rPr>
                          <w:rFonts w:ascii="Arial" w:hAnsi="Arial" w:cs="Arial"/>
                          <w:b/>
                          <w:color w:val="000000"/>
                          <w:sz w:val="20"/>
                          <w:szCs w:val="20"/>
                          <w:lang w:val="en-US"/>
                        </w:rPr>
                        <w:t xml:space="preserve">/ DUTY TEAM </w:t>
                      </w:r>
                      <w:r w:rsidRPr="006F75CE">
                        <w:rPr>
                          <w:rFonts w:ascii="Arial" w:hAnsi="Arial" w:cs="Arial"/>
                          <w:b/>
                          <w:color w:val="000000"/>
                          <w:sz w:val="20"/>
                          <w:szCs w:val="20"/>
                          <w:lang w:val="en-US"/>
                        </w:rPr>
                        <w:t>THE SAME WORKING DAY</w:t>
                      </w:r>
                      <w:r w:rsidRPr="001B6EF0">
                        <w:rPr>
                          <w:rFonts w:ascii="Arial" w:hAnsi="Arial" w:cs="Arial"/>
                          <w:b/>
                          <w:color w:val="000000"/>
                          <w:sz w:val="20"/>
                          <w:szCs w:val="20"/>
                          <w:lang w:val="en-US"/>
                        </w:rPr>
                        <w:t xml:space="preserve"> </w:t>
                      </w:r>
                      <w:r w:rsidRPr="006F75CE">
                        <w:rPr>
                          <w:rFonts w:ascii="Arial" w:hAnsi="Arial" w:cs="Arial"/>
                          <w:b/>
                          <w:color w:val="000000"/>
                          <w:sz w:val="20"/>
                          <w:szCs w:val="20"/>
                          <w:lang w:val="en-US"/>
                        </w:rPr>
                        <w:t>IN ACCORDANCE WITH ALL WALES CHILD PROTECTION PROCEDURES</w:t>
                      </w:r>
                      <w:r>
                        <w:rPr>
                          <w:rFonts w:ascii="Arial" w:hAnsi="Arial" w:cs="Arial"/>
                          <w:b/>
                          <w:color w:val="000000"/>
                          <w:sz w:val="20"/>
                          <w:szCs w:val="20"/>
                          <w:lang w:val="en-US"/>
                        </w:rPr>
                        <w:t>.</w:t>
                      </w:r>
                    </w:p>
                  </w:txbxContent>
                </v:textbox>
              </v:shape>
            </w:pict>
          </mc:Fallback>
        </mc:AlternateContent>
      </w:r>
    </w:p>
    <w:p w:rsidR="00334C70" w:rsidRDefault="00334C70" w:rsidP="00334C70"/>
    <w:p w:rsidR="00334C70" w:rsidRDefault="00334C70" w:rsidP="00334C70"/>
    <w:p w:rsidR="00334C70" w:rsidRDefault="00334C70" w:rsidP="00334C70"/>
    <w:p w:rsidR="00334C70" w:rsidRDefault="00334C70" w:rsidP="00334C70"/>
    <w:tbl>
      <w:tblPr>
        <w:tblStyle w:val="TableGrid"/>
        <w:tblpPr w:leftFromText="180" w:rightFromText="180" w:vertAnchor="text" w:horzAnchor="margin" w:tblpY="1"/>
        <w:tblW w:w="5000" w:type="pct"/>
        <w:shd w:val="clear" w:color="auto" w:fill="E5DFEC" w:themeFill="accent4" w:themeFillTint="33"/>
        <w:tblLook w:val="04A0" w:firstRow="1" w:lastRow="0" w:firstColumn="1" w:lastColumn="0" w:noHBand="0" w:noVBand="1"/>
      </w:tblPr>
      <w:tblGrid>
        <w:gridCol w:w="8352"/>
        <w:gridCol w:w="7218"/>
      </w:tblGrid>
      <w:tr w:rsidR="00334C70" w:rsidRPr="001645D2" w:rsidTr="00BB2128">
        <w:tc>
          <w:tcPr>
            <w:tcW w:w="2682" w:type="pct"/>
            <w:shd w:val="clear" w:color="auto" w:fill="E5DFEC" w:themeFill="accent4" w:themeFillTint="33"/>
          </w:tcPr>
          <w:p w:rsidR="00334C70" w:rsidRPr="001645D2" w:rsidRDefault="00334C70" w:rsidP="00236CA8">
            <w:pPr>
              <w:rPr>
                <w:rFonts w:ascii="Arial" w:hAnsi="Arial" w:cs="Arial"/>
                <w:sz w:val="18"/>
                <w:szCs w:val="18"/>
              </w:rPr>
            </w:pPr>
            <w:r w:rsidRPr="001645D2">
              <w:rPr>
                <w:rFonts w:ascii="Arial" w:hAnsi="Arial" w:cs="Arial"/>
                <w:b/>
                <w:sz w:val="18"/>
                <w:szCs w:val="18"/>
              </w:rPr>
              <w:t>CARMARTHENSHIRE REFERRALS</w:t>
            </w:r>
            <w:r w:rsidRPr="001645D2">
              <w:rPr>
                <w:rFonts w:ascii="Arial" w:hAnsi="Arial" w:cs="Arial"/>
                <w:sz w:val="18"/>
                <w:szCs w:val="18"/>
              </w:rPr>
              <w:t>:</w:t>
            </w:r>
          </w:p>
          <w:p w:rsidR="00334C70" w:rsidRPr="000C06D3" w:rsidRDefault="00334C70" w:rsidP="00236CA8">
            <w:pPr>
              <w:pStyle w:val="ListParagraph"/>
              <w:numPr>
                <w:ilvl w:val="0"/>
                <w:numId w:val="1"/>
              </w:numPr>
              <w:rPr>
                <w:rFonts w:ascii="Arial" w:hAnsi="Arial" w:cs="Arial"/>
                <w:sz w:val="18"/>
                <w:szCs w:val="18"/>
              </w:rPr>
            </w:pPr>
            <w:r w:rsidRPr="000C06D3">
              <w:rPr>
                <w:rFonts w:ascii="Arial" w:hAnsi="Arial" w:cs="Arial"/>
                <w:sz w:val="18"/>
                <w:szCs w:val="18"/>
              </w:rPr>
              <w:t>During Office Hours</w:t>
            </w:r>
            <w:r w:rsidR="000C06D3" w:rsidRPr="000C06D3">
              <w:rPr>
                <w:rFonts w:ascii="Arial" w:hAnsi="Arial" w:cs="Arial"/>
                <w:sz w:val="18"/>
                <w:szCs w:val="18"/>
              </w:rPr>
              <w:t xml:space="preserve">: </w:t>
            </w:r>
            <w:r w:rsidRPr="000C06D3">
              <w:rPr>
                <w:rFonts w:ascii="Arial" w:hAnsi="Arial" w:cs="Arial"/>
                <w:sz w:val="18"/>
                <w:szCs w:val="18"/>
              </w:rPr>
              <w:t>Central Referral Team</w:t>
            </w:r>
            <w:r w:rsidR="000C06D3" w:rsidRPr="000C06D3">
              <w:rPr>
                <w:rFonts w:ascii="Arial" w:hAnsi="Arial" w:cs="Arial"/>
                <w:sz w:val="18"/>
                <w:szCs w:val="18"/>
              </w:rPr>
              <w:t xml:space="preserve"> – </w:t>
            </w:r>
            <w:r w:rsidRPr="000C06D3">
              <w:rPr>
                <w:rFonts w:ascii="Arial" w:hAnsi="Arial" w:cs="Arial"/>
                <w:sz w:val="18"/>
                <w:szCs w:val="18"/>
              </w:rPr>
              <w:t xml:space="preserve">Tel: 01554 742322 </w:t>
            </w:r>
            <w:r w:rsidRPr="000C06D3">
              <w:rPr>
                <w:rFonts w:ascii="Arial" w:hAnsi="Arial" w:cs="Arial"/>
                <w:sz w:val="18"/>
                <w:szCs w:val="18"/>
              </w:rPr>
              <w:tab/>
              <w:t>Fax: 01554 742176</w:t>
            </w:r>
          </w:p>
          <w:p w:rsidR="000C06D3" w:rsidRPr="000C06D3" w:rsidRDefault="000C06D3" w:rsidP="000C06D3">
            <w:pPr>
              <w:pStyle w:val="ListParagraph"/>
              <w:numPr>
                <w:ilvl w:val="0"/>
                <w:numId w:val="1"/>
              </w:numPr>
              <w:rPr>
                <w:rFonts w:ascii="Arial" w:hAnsi="Arial" w:cs="Arial"/>
                <w:sz w:val="18"/>
                <w:szCs w:val="18"/>
              </w:rPr>
            </w:pPr>
            <w:r w:rsidRPr="000C06D3">
              <w:rPr>
                <w:rFonts w:ascii="Arial" w:hAnsi="Arial" w:cs="Arial"/>
                <w:sz w:val="18"/>
                <w:szCs w:val="18"/>
              </w:rPr>
              <w:t>Email:</w:t>
            </w:r>
            <w:r>
              <w:rPr>
                <w:rFonts w:ascii="Arial" w:hAnsi="Arial" w:cs="Arial"/>
                <w:sz w:val="18"/>
                <w:szCs w:val="18"/>
              </w:rPr>
              <w:t xml:space="preserve"> CRTChildren@carmarthenshire.gov.uk</w:t>
            </w:r>
          </w:p>
          <w:p w:rsidR="00334C70" w:rsidRPr="001645D2" w:rsidRDefault="00334C70" w:rsidP="000C06D3">
            <w:pPr>
              <w:pStyle w:val="ListParagraph"/>
              <w:numPr>
                <w:ilvl w:val="0"/>
                <w:numId w:val="1"/>
              </w:numPr>
              <w:rPr>
                <w:rFonts w:ascii="Arial" w:hAnsi="Arial" w:cs="Arial"/>
                <w:sz w:val="18"/>
                <w:szCs w:val="18"/>
              </w:rPr>
            </w:pPr>
            <w:r w:rsidRPr="00D05285">
              <w:rPr>
                <w:rFonts w:ascii="Arial" w:hAnsi="Arial" w:cs="Arial"/>
                <w:sz w:val="18"/>
                <w:szCs w:val="18"/>
              </w:rPr>
              <w:t>Outside of Office Hours</w:t>
            </w:r>
            <w:r w:rsidR="000C06D3">
              <w:rPr>
                <w:rFonts w:ascii="Arial" w:hAnsi="Arial" w:cs="Arial"/>
                <w:sz w:val="18"/>
                <w:szCs w:val="18"/>
              </w:rPr>
              <w:t xml:space="preserve">: </w:t>
            </w:r>
            <w:r>
              <w:rPr>
                <w:rFonts w:ascii="Arial" w:hAnsi="Arial" w:cs="Arial"/>
                <w:sz w:val="18"/>
                <w:szCs w:val="18"/>
              </w:rPr>
              <w:t>Careline</w:t>
            </w:r>
            <w:r w:rsidR="000C06D3">
              <w:rPr>
                <w:rFonts w:ascii="Arial" w:hAnsi="Arial" w:cs="Arial"/>
                <w:sz w:val="18"/>
                <w:szCs w:val="18"/>
              </w:rPr>
              <w:t xml:space="preserve"> – </w:t>
            </w:r>
            <w:r w:rsidRPr="001645D2">
              <w:rPr>
                <w:rFonts w:ascii="Arial" w:hAnsi="Arial" w:cs="Arial"/>
                <w:sz w:val="18"/>
                <w:szCs w:val="18"/>
              </w:rPr>
              <w:t>Tel: 01558 824283</w:t>
            </w:r>
            <w:r w:rsidR="00342C31">
              <w:rPr>
                <w:rFonts w:ascii="Arial" w:hAnsi="Arial" w:cs="Arial"/>
                <w:sz w:val="18"/>
                <w:szCs w:val="18"/>
              </w:rPr>
              <w:t xml:space="preserve"> &amp; 0300 333 2222</w:t>
            </w:r>
          </w:p>
        </w:tc>
        <w:tc>
          <w:tcPr>
            <w:tcW w:w="2318" w:type="pct"/>
            <w:shd w:val="clear" w:color="auto" w:fill="E5DFEC" w:themeFill="accent4" w:themeFillTint="33"/>
          </w:tcPr>
          <w:p w:rsidR="00334C70" w:rsidRPr="001645D2" w:rsidRDefault="00334C70" w:rsidP="00236CA8">
            <w:pPr>
              <w:rPr>
                <w:rFonts w:ascii="Arial" w:hAnsi="Arial" w:cs="Arial"/>
                <w:caps/>
                <w:sz w:val="18"/>
                <w:szCs w:val="18"/>
              </w:rPr>
            </w:pPr>
            <w:r w:rsidRPr="001645D2">
              <w:rPr>
                <w:rFonts w:ascii="Arial" w:hAnsi="Arial" w:cs="Arial"/>
                <w:b/>
                <w:caps/>
                <w:sz w:val="18"/>
                <w:szCs w:val="18"/>
              </w:rPr>
              <w:t>Ceredigion Referrals</w:t>
            </w:r>
            <w:r w:rsidRPr="001645D2">
              <w:rPr>
                <w:rFonts w:ascii="Arial" w:hAnsi="Arial" w:cs="Arial"/>
                <w:caps/>
                <w:sz w:val="18"/>
                <w:szCs w:val="18"/>
              </w:rPr>
              <w:t>:</w:t>
            </w:r>
          </w:p>
          <w:p w:rsidR="000C06D3" w:rsidRPr="000C06D3" w:rsidRDefault="00334C70" w:rsidP="00236CA8">
            <w:pPr>
              <w:pStyle w:val="ListParagraph"/>
              <w:numPr>
                <w:ilvl w:val="0"/>
                <w:numId w:val="1"/>
              </w:numPr>
              <w:rPr>
                <w:rFonts w:ascii="Arial" w:hAnsi="Arial" w:cs="Arial"/>
                <w:sz w:val="18"/>
                <w:szCs w:val="18"/>
              </w:rPr>
            </w:pPr>
            <w:r w:rsidRPr="000C06D3">
              <w:rPr>
                <w:rFonts w:ascii="Arial" w:hAnsi="Arial" w:cs="Arial"/>
                <w:sz w:val="18"/>
                <w:szCs w:val="18"/>
              </w:rPr>
              <w:t>During Office Hours</w:t>
            </w:r>
            <w:r w:rsidR="000C06D3" w:rsidRPr="000C06D3">
              <w:rPr>
                <w:rFonts w:ascii="Arial" w:hAnsi="Arial" w:cs="Arial"/>
                <w:sz w:val="18"/>
                <w:szCs w:val="18"/>
              </w:rPr>
              <w:t xml:space="preserve">: </w:t>
            </w:r>
            <w:r w:rsidRPr="000C06D3">
              <w:rPr>
                <w:rFonts w:ascii="Arial" w:hAnsi="Arial" w:cs="Arial"/>
                <w:sz w:val="18"/>
                <w:szCs w:val="18"/>
              </w:rPr>
              <w:t>Contact Centre</w:t>
            </w:r>
            <w:r w:rsidR="000C06D3" w:rsidRPr="000C06D3">
              <w:rPr>
                <w:rFonts w:ascii="Arial" w:hAnsi="Arial" w:cs="Arial"/>
                <w:sz w:val="18"/>
                <w:szCs w:val="18"/>
              </w:rPr>
              <w:t xml:space="preserve"> – </w:t>
            </w:r>
            <w:r w:rsidRPr="000C06D3">
              <w:rPr>
                <w:rFonts w:ascii="Arial" w:hAnsi="Arial" w:cs="Arial"/>
                <w:sz w:val="18"/>
                <w:szCs w:val="18"/>
              </w:rPr>
              <w:t>Tel:  01545</w:t>
            </w:r>
            <w:r w:rsidR="000C06D3">
              <w:rPr>
                <w:rFonts w:ascii="Arial" w:hAnsi="Arial" w:cs="Arial"/>
                <w:sz w:val="18"/>
                <w:szCs w:val="18"/>
              </w:rPr>
              <w:t xml:space="preserve"> </w:t>
            </w:r>
            <w:r w:rsidRPr="000C06D3">
              <w:rPr>
                <w:rFonts w:ascii="Arial" w:hAnsi="Arial" w:cs="Arial"/>
                <w:sz w:val="18"/>
                <w:szCs w:val="18"/>
              </w:rPr>
              <w:t xml:space="preserve">574000 </w:t>
            </w:r>
            <w:r w:rsidR="000C06D3">
              <w:rPr>
                <w:rFonts w:ascii="Arial" w:hAnsi="Arial" w:cs="Arial"/>
                <w:sz w:val="18"/>
                <w:szCs w:val="18"/>
              </w:rPr>
              <w:t xml:space="preserve"> </w:t>
            </w:r>
            <w:r w:rsidRPr="000C06D3">
              <w:rPr>
                <w:rFonts w:ascii="Arial" w:hAnsi="Arial" w:cs="Arial"/>
                <w:sz w:val="18"/>
                <w:szCs w:val="18"/>
              </w:rPr>
              <w:t>Fax: 01545</w:t>
            </w:r>
            <w:r w:rsidR="000C06D3">
              <w:rPr>
                <w:rFonts w:ascii="Arial" w:hAnsi="Arial" w:cs="Arial"/>
                <w:sz w:val="18"/>
                <w:szCs w:val="18"/>
              </w:rPr>
              <w:t xml:space="preserve"> </w:t>
            </w:r>
            <w:r w:rsidRPr="000C06D3">
              <w:rPr>
                <w:rFonts w:ascii="Arial" w:hAnsi="Arial" w:cs="Arial"/>
                <w:sz w:val="18"/>
                <w:szCs w:val="18"/>
              </w:rPr>
              <w:t xml:space="preserve">574002 </w:t>
            </w:r>
          </w:p>
          <w:p w:rsidR="00334C70" w:rsidRPr="000C06D3" w:rsidRDefault="00334C70" w:rsidP="000C06D3">
            <w:pPr>
              <w:pStyle w:val="ListParagraph"/>
              <w:numPr>
                <w:ilvl w:val="0"/>
                <w:numId w:val="1"/>
              </w:numPr>
              <w:rPr>
                <w:rFonts w:ascii="Arial" w:hAnsi="Arial" w:cs="Arial"/>
                <w:sz w:val="18"/>
                <w:szCs w:val="18"/>
              </w:rPr>
            </w:pPr>
            <w:r w:rsidRPr="000C06D3">
              <w:rPr>
                <w:rFonts w:ascii="Arial" w:hAnsi="Arial" w:cs="Arial"/>
                <w:sz w:val="18"/>
                <w:szCs w:val="18"/>
              </w:rPr>
              <w:t>E mail: contact-socservs@ceredigion.gov.uk</w:t>
            </w:r>
          </w:p>
          <w:p w:rsidR="00334C70" w:rsidRPr="000C06D3" w:rsidRDefault="00334C70" w:rsidP="000C06D3">
            <w:pPr>
              <w:pStyle w:val="ListParagraph"/>
              <w:numPr>
                <w:ilvl w:val="0"/>
                <w:numId w:val="1"/>
              </w:numPr>
              <w:rPr>
                <w:rFonts w:ascii="Arial" w:hAnsi="Arial" w:cs="Arial"/>
                <w:sz w:val="18"/>
                <w:szCs w:val="18"/>
              </w:rPr>
            </w:pPr>
            <w:r w:rsidRPr="00D05285">
              <w:rPr>
                <w:rFonts w:ascii="Arial" w:hAnsi="Arial" w:cs="Arial"/>
                <w:sz w:val="18"/>
                <w:szCs w:val="18"/>
              </w:rPr>
              <w:t>Outside of Office Hours</w:t>
            </w:r>
            <w:r w:rsidR="000C06D3">
              <w:rPr>
                <w:rFonts w:ascii="Arial" w:hAnsi="Arial" w:cs="Arial"/>
                <w:sz w:val="18"/>
                <w:szCs w:val="18"/>
              </w:rPr>
              <w:t xml:space="preserve">: </w:t>
            </w:r>
            <w:r w:rsidRPr="00D05285">
              <w:rPr>
                <w:rFonts w:ascii="Arial" w:hAnsi="Arial" w:cs="Arial"/>
                <w:sz w:val="18"/>
                <w:szCs w:val="18"/>
              </w:rPr>
              <w:t>Emergency Duty Team</w:t>
            </w:r>
            <w:r w:rsidR="000C06D3">
              <w:rPr>
                <w:rFonts w:ascii="Arial" w:hAnsi="Arial" w:cs="Arial"/>
                <w:sz w:val="18"/>
                <w:szCs w:val="18"/>
              </w:rPr>
              <w:t xml:space="preserve"> – </w:t>
            </w:r>
            <w:r w:rsidRPr="000C06D3">
              <w:rPr>
                <w:rFonts w:ascii="Arial" w:hAnsi="Arial" w:cs="Arial"/>
                <w:sz w:val="18"/>
                <w:szCs w:val="18"/>
              </w:rPr>
              <w:t>Tel: 0845 6015392</w:t>
            </w:r>
          </w:p>
        </w:tc>
      </w:tr>
      <w:tr w:rsidR="00334C70" w:rsidRPr="001645D2" w:rsidTr="00BB2128">
        <w:tc>
          <w:tcPr>
            <w:tcW w:w="2682" w:type="pct"/>
            <w:shd w:val="clear" w:color="auto" w:fill="E5DFEC" w:themeFill="accent4" w:themeFillTint="33"/>
          </w:tcPr>
          <w:p w:rsidR="00334C70" w:rsidRPr="001645D2" w:rsidRDefault="00334C70" w:rsidP="00236CA8">
            <w:pPr>
              <w:rPr>
                <w:rFonts w:ascii="Arial" w:hAnsi="Arial" w:cs="Arial"/>
                <w:caps/>
                <w:sz w:val="18"/>
                <w:szCs w:val="18"/>
              </w:rPr>
            </w:pPr>
            <w:r w:rsidRPr="001645D2">
              <w:rPr>
                <w:rFonts w:ascii="Arial" w:hAnsi="Arial" w:cs="Arial"/>
                <w:b/>
                <w:caps/>
                <w:sz w:val="18"/>
                <w:szCs w:val="18"/>
              </w:rPr>
              <w:t>Pembrokeshire Referrals</w:t>
            </w:r>
            <w:r w:rsidRPr="001645D2">
              <w:rPr>
                <w:rFonts w:ascii="Arial" w:hAnsi="Arial" w:cs="Arial"/>
                <w:caps/>
                <w:sz w:val="18"/>
                <w:szCs w:val="18"/>
              </w:rPr>
              <w:t>:</w:t>
            </w:r>
          </w:p>
          <w:p w:rsidR="000C06D3" w:rsidRDefault="00334C70" w:rsidP="000C06D3">
            <w:pPr>
              <w:pStyle w:val="ListParagraph"/>
              <w:numPr>
                <w:ilvl w:val="0"/>
                <w:numId w:val="1"/>
              </w:numPr>
              <w:rPr>
                <w:rFonts w:ascii="Arial" w:hAnsi="Arial" w:cs="Arial"/>
                <w:sz w:val="18"/>
                <w:szCs w:val="18"/>
              </w:rPr>
            </w:pPr>
            <w:r w:rsidRPr="00D05285">
              <w:rPr>
                <w:rFonts w:ascii="Arial" w:hAnsi="Arial" w:cs="Arial"/>
                <w:sz w:val="18"/>
                <w:szCs w:val="18"/>
              </w:rPr>
              <w:t>During Office Hours</w:t>
            </w:r>
            <w:r w:rsidR="000C06D3">
              <w:rPr>
                <w:rFonts w:ascii="Arial" w:hAnsi="Arial" w:cs="Arial"/>
                <w:sz w:val="18"/>
                <w:szCs w:val="18"/>
              </w:rPr>
              <w:t xml:space="preserve">: </w:t>
            </w:r>
            <w:r w:rsidRPr="00D05285">
              <w:rPr>
                <w:rFonts w:ascii="Arial" w:hAnsi="Arial" w:cs="Arial"/>
                <w:sz w:val="18"/>
                <w:szCs w:val="18"/>
              </w:rPr>
              <w:t xml:space="preserve"> Assessment Team</w:t>
            </w:r>
            <w:r w:rsidR="000C06D3">
              <w:rPr>
                <w:rFonts w:ascii="Arial" w:hAnsi="Arial" w:cs="Arial"/>
                <w:sz w:val="18"/>
                <w:szCs w:val="18"/>
              </w:rPr>
              <w:t xml:space="preserve"> – </w:t>
            </w:r>
            <w:r w:rsidRPr="000C06D3">
              <w:rPr>
                <w:rFonts w:ascii="Arial" w:hAnsi="Arial" w:cs="Arial"/>
                <w:sz w:val="18"/>
                <w:szCs w:val="18"/>
              </w:rPr>
              <w:t xml:space="preserve">Tel: 01437 776444   </w:t>
            </w:r>
          </w:p>
          <w:p w:rsidR="00334C70" w:rsidRPr="000C06D3" w:rsidRDefault="000C06D3" w:rsidP="000C06D3">
            <w:pPr>
              <w:pStyle w:val="ListParagraph"/>
              <w:numPr>
                <w:ilvl w:val="0"/>
                <w:numId w:val="1"/>
              </w:numPr>
              <w:rPr>
                <w:rFonts w:ascii="Arial" w:hAnsi="Arial" w:cs="Arial"/>
                <w:sz w:val="18"/>
                <w:szCs w:val="18"/>
              </w:rPr>
            </w:pPr>
            <w:r>
              <w:rPr>
                <w:rFonts w:ascii="Arial" w:hAnsi="Arial" w:cs="Arial"/>
                <w:sz w:val="18"/>
                <w:szCs w:val="18"/>
              </w:rPr>
              <w:t>E</w:t>
            </w:r>
            <w:r w:rsidR="00334C70" w:rsidRPr="000C06D3">
              <w:rPr>
                <w:rFonts w:ascii="Arial" w:hAnsi="Arial" w:cs="Arial"/>
                <w:sz w:val="18"/>
                <w:szCs w:val="18"/>
              </w:rPr>
              <w:t>mail</w:t>
            </w:r>
            <w:r>
              <w:rPr>
                <w:rFonts w:ascii="Arial" w:hAnsi="Arial" w:cs="Arial"/>
                <w:sz w:val="18"/>
                <w:szCs w:val="18"/>
              </w:rPr>
              <w:t xml:space="preserve">: </w:t>
            </w:r>
            <w:r w:rsidR="00334C70" w:rsidRPr="000C06D3">
              <w:rPr>
                <w:rFonts w:ascii="Arial" w:hAnsi="Arial" w:cs="Arial"/>
                <w:sz w:val="18"/>
                <w:szCs w:val="18"/>
              </w:rPr>
              <w:t xml:space="preserve"> ccat@pembrokeshire.gov.uk</w:t>
            </w:r>
          </w:p>
          <w:p w:rsidR="000C06D3" w:rsidRDefault="00334C70" w:rsidP="000C06D3">
            <w:pPr>
              <w:pStyle w:val="ListParagraph"/>
              <w:numPr>
                <w:ilvl w:val="0"/>
                <w:numId w:val="1"/>
              </w:numPr>
              <w:rPr>
                <w:rFonts w:ascii="Arial" w:hAnsi="Arial" w:cs="Arial"/>
                <w:sz w:val="18"/>
                <w:szCs w:val="18"/>
              </w:rPr>
            </w:pPr>
            <w:r w:rsidRPr="00D05285">
              <w:rPr>
                <w:rFonts w:ascii="Arial" w:hAnsi="Arial" w:cs="Arial"/>
                <w:sz w:val="18"/>
                <w:szCs w:val="18"/>
              </w:rPr>
              <w:t>Outside of Office Hours</w:t>
            </w:r>
            <w:r w:rsidR="000C06D3">
              <w:rPr>
                <w:rFonts w:ascii="Arial" w:hAnsi="Arial" w:cs="Arial"/>
                <w:sz w:val="18"/>
                <w:szCs w:val="18"/>
              </w:rPr>
              <w:t xml:space="preserve">: </w:t>
            </w:r>
            <w:r w:rsidRPr="00D05285">
              <w:rPr>
                <w:rFonts w:ascii="Arial" w:hAnsi="Arial" w:cs="Arial"/>
                <w:sz w:val="18"/>
                <w:szCs w:val="18"/>
              </w:rPr>
              <w:t>Emergency Duty Team</w:t>
            </w:r>
            <w:r w:rsidR="000C06D3">
              <w:rPr>
                <w:rFonts w:ascii="Arial" w:hAnsi="Arial" w:cs="Arial"/>
                <w:sz w:val="18"/>
                <w:szCs w:val="18"/>
              </w:rPr>
              <w:t xml:space="preserve"> – </w:t>
            </w:r>
            <w:r w:rsidRPr="001645D2">
              <w:rPr>
                <w:rFonts w:ascii="Arial" w:hAnsi="Arial" w:cs="Arial"/>
                <w:sz w:val="18"/>
                <w:szCs w:val="18"/>
              </w:rPr>
              <w:t xml:space="preserve">Tel:  08708 509508 </w:t>
            </w:r>
          </w:p>
          <w:p w:rsidR="00334C70" w:rsidRPr="001645D2" w:rsidRDefault="00334C70" w:rsidP="000C06D3">
            <w:pPr>
              <w:pStyle w:val="ListParagraph"/>
              <w:ind w:left="360"/>
              <w:rPr>
                <w:rFonts w:ascii="Arial" w:hAnsi="Arial" w:cs="Arial"/>
                <w:sz w:val="18"/>
                <w:szCs w:val="18"/>
              </w:rPr>
            </w:pPr>
            <w:r w:rsidRPr="001645D2">
              <w:rPr>
                <w:rFonts w:ascii="Arial" w:hAnsi="Arial" w:cs="Arial"/>
                <w:sz w:val="18"/>
                <w:szCs w:val="18"/>
              </w:rPr>
              <w:t>[doctors on call answering service take social services calls for out of hours]</w:t>
            </w:r>
          </w:p>
        </w:tc>
        <w:tc>
          <w:tcPr>
            <w:tcW w:w="2318" w:type="pct"/>
            <w:shd w:val="clear" w:color="auto" w:fill="E5DFEC" w:themeFill="accent4" w:themeFillTint="33"/>
          </w:tcPr>
          <w:p w:rsidR="00334C70" w:rsidRPr="001645D2" w:rsidRDefault="00334C70" w:rsidP="00236CA8">
            <w:pPr>
              <w:rPr>
                <w:rFonts w:ascii="Arial" w:hAnsi="Arial" w:cs="Arial"/>
                <w:caps/>
                <w:sz w:val="18"/>
                <w:szCs w:val="18"/>
              </w:rPr>
            </w:pPr>
            <w:r w:rsidRPr="001645D2">
              <w:rPr>
                <w:rFonts w:ascii="Arial" w:hAnsi="Arial" w:cs="Arial"/>
                <w:b/>
                <w:caps/>
                <w:sz w:val="18"/>
                <w:szCs w:val="18"/>
              </w:rPr>
              <w:t>POWYS Referrals</w:t>
            </w:r>
            <w:r w:rsidRPr="001645D2">
              <w:rPr>
                <w:rFonts w:ascii="Arial" w:hAnsi="Arial" w:cs="Arial"/>
                <w:caps/>
                <w:sz w:val="18"/>
                <w:szCs w:val="18"/>
              </w:rPr>
              <w:t>:</w:t>
            </w:r>
          </w:p>
          <w:p w:rsidR="00CF24E4" w:rsidRPr="00CF24E4" w:rsidRDefault="00CF24E4" w:rsidP="00CF24E4">
            <w:pPr>
              <w:rPr>
                <w:rFonts w:ascii="Arial" w:hAnsi="Arial" w:cs="Arial"/>
                <w:sz w:val="18"/>
                <w:szCs w:val="18"/>
              </w:rPr>
            </w:pPr>
            <w:r>
              <w:rPr>
                <w:rFonts w:ascii="Arial" w:hAnsi="Arial" w:cs="Arial"/>
                <w:sz w:val="18"/>
                <w:szCs w:val="18"/>
              </w:rPr>
              <w:t>Powys People Direct:</w:t>
            </w:r>
          </w:p>
          <w:p w:rsidR="00334C70" w:rsidRPr="00D05285" w:rsidRDefault="00334C70" w:rsidP="000C06D3">
            <w:pPr>
              <w:pStyle w:val="ListParagraph"/>
              <w:numPr>
                <w:ilvl w:val="0"/>
                <w:numId w:val="1"/>
              </w:numPr>
              <w:rPr>
                <w:rFonts w:ascii="Arial" w:hAnsi="Arial" w:cs="Arial"/>
                <w:sz w:val="18"/>
                <w:szCs w:val="18"/>
              </w:rPr>
            </w:pPr>
            <w:r w:rsidRPr="00D05285">
              <w:rPr>
                <w:rFonts w:ascii="Arial" w:hAnsi="Arial" w:cs="Arial"/>
                <w:sz w:val="18"/>
                <w:szCs w:val="18"/>
              </w:rPr>
              <w:t xml:space="preserve">Tel:  01597 827666      </w:t>
            </w:r>
          </w:p>
          <w:p w:rsidR="00334C70" w:rsidRPr="00D05285" w:rsidRDefault="00334C70" w:rsidP="000C06D3">
            <w:pPr>
              <w:pStyle w:val="ListParagraph"/>
              <w:numPr>
                <w:ilvl w:val="0"/>
                <w:numId w:val="1"/>
              </w:numPr>
              <w:rPr>
                <w:rFonts w:ascii="Arial" w:hAnsi="Arial" w:cs="Arial"/>
                <w:sz w:val="18"/>
                <w:szCs w:val="18"/>
              </w:rPr>
            </w:pPr>
            <w:r w:rsidRPr="00D05285">
              <w:rPr>
                <w:rFonts w:ascii="Arial" w:hAnsi="Arial" w:cs="Arial"/>
                <w:sz w:val="18"/>
                <w:szCs w:val="18"/>
              </w:rPr>
              <w:t>E mail: people.direct@powys.gov.uk</w:t>
            </w:r>
          </w:p>
        </w:tc>
      </w:tr>
    </w:tbl>
    <w:p w:rsidR="00334C70" w:rsidRDefault="00334C70" w:rsidP="00334C70">
      <w:pPr>
        <w:rPr>
          <w:rFonts w:ascii="Arial" w:hAnsi="Arial"/>
          <w:b/>
        </w:rPr>
      </w:pPr>
    </w:p>
    <w:p w:rsidR="00E55780" w:rsidRPr="00BB4040" w:rsidRDefault="00E55780" w:rsidP="001F2743">
      <w:pPr>
        <w:tabs>
          <w:tab w:val="left" w:pos="7335"/>
        </w:tabs>
        <w:rPr>
          <w:rFonts w:ascii="Arial" w:hAnsi="Arial"/>
          <w:b/>
        </w:rPr>
      </w:pPr>
      <w:r w:rsidRPr="00BB4040">
        <w:rPr>
          <w:rFonts w:ascii="Arial" w:hAnsi="Arial"/>
          <w:b/>
        </w:rPr>
        <w:t>Guidance for Referral</w:t>
      </w:r>
      <w:r w:rsidR="001F2743">
        <w:rPr>
          <w:rFonts w:ascii="Arial" w:hAnsi="Arial"/>
          <w:b/>
        </w:rPr>
        <w:tab/>
      </w:r>
    </w:p>
    <w:p w:rsidR="00E55780" w:rsidRDefault="00E55780" w:rsidP="00D321F1">
      <w:pPr>
        <w:spacing w:before="120"/>
        <w:rPr>
          <w:rFonts w:ascii="Arial" w:hAnsi="Arial"/>
        </w:rPr>
      </w:pPr>
      <w:r w:rsidRPr="00BB4040">
        <w:rPr>
          <w:rFonts w:ascii="Arial" w:hAnsi="Arial"/>
        </w:rPr>
        <w:t>It is important that referrers refer as much information as they know about the family including a clear reason for referral and what the expected outcome of any intervention should be. The National Assessment Framework should be used as a guide to giving information about the family. It is also important that a balanced picture of the family is given looking at both the vulnerabilities and the strengths of the family</w:t>
      </w:r>
      <w:r>
        <w:rPr>
          <w:rFonts w:ascii="Arial" w:hAnsi="Arial"/>
        </w:rPr>
        <w:t>.</w:t>
      </w:r>
    </w:p>
    <w:p w:rsidR="00E55780" w:rsidRPr="00216298" w:rsidRDefault="006047A2" w:rsidP="00D321F1">
      <w:pPr>
        <w:spacing w:before="120"/>
        <w:rPr>
          <w:rFonts w:ascii="Arial" w:hAnsi="Arial"/>
        </w:rPr>
      </w:pPr>
      <w:r>
        <w:rPr>
          <w:rFonts w:ascii="Arial" w:hAnsi="Arial"/>
          <w:b/>
          <w:noProof/>
          <w:sz w:val="20"/>
        </w:rPr>
        <w:drawing>
          <wp:anchor distT="0" distB="0" distL="114300" distR="114300" simplePos="0" relativeHeight="251668480" behindDoc="0" locked="0" layoutInCell="1" allowOverlap="1" wp14:anchorId="1EBB41BA" wp14:editId="10D5319F">
            <wp:simplePos x="0" y="0"/>
            <wp:positionH relativeFrom="column">
              <wp:posOffset>-56515</wp:posOffset>
            </wp:positionH>
            <wp:positionV relativeFrom="paragraph">
              <wp:posOffset>76835</wp:posOffset>
            </wp:positionV>
            <wp:extent cx="3962400" cy="2911475"/>
            <wp:effectExtent l="0" t="0" r="0" b="3175"/>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2804" b="4075"/>
                    <a:stretch/>
                  </pic:blipFill>
                  <pic:spPr bwMode="auto">
                    <a:xfrm>
                      <a:off x="0" y="0"/>
                      <a:ext cx="3962400" cy="291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5780" w:rsidRPr="00216298" w:rsidRDefault="00E55780" w:rsidP="00816C71">
      <w:pPr>
        <w:rPr>
          <w:rFonts w:ascii="Arial" w:hAnsi="Arial"/>
        </w:rPr>
      </w:pPr>
      <w:r>
        <w:rPr>
          <w:rFonts w:ascii="Arial" w:hAnsi="Arial"/>
        </w:rPr>
        <w:t>Please read the guidance below regarding the information that is relevant to each domain.</w:t>
      </w:r>
      <w:r w:rsidR="00816C71">
        <w:rPr>
          <w:rFonts w:ascii="Arial" w:hAnsi="Arial"/>
        </w:rPr>
        <w:t xml:space="preserve">  D</w:t>
      </w:r>
      <w:r w:rsidRPr="00216298">
        <w:rPr>
          <w:rFonts w:ascii="Arial" w:hAnsi="Arial"/>
        </w:rPr>
        <w:t>o not be overly concerned regarding ensuring all the information is in the right place. If</w:t>
      </w:r>
      <w:r w:rsidRPr="00BB4040">
        <w:rPr>
          <w:rFonts w:ascii="Arial" w:hAnsi="Arial"/>
        </w:rPr>
        <w:t xml:space="preserve"> you are unsure of where some </w:t>
      </w:r>
      <w:r>
        <w:rPr>
          <w:rFonts w:ascii="Arial" w:hAnsi="Arial"/>
        </w:rPr>
        <w:t>information should go,</w:t>
      </w:r>
      <w:r w:rsidRPr="00BB4040">
        <w:rPr>
          <w:rFonts w:ascii="Arial" w:hAnsi="Arial"/>
        </w:rPr>
        <w:t xml:space="preserve"> please add it to any box. It is more important that the information is shared rather than in the right place.</w:t>
      </w:r>
    </w:p>
    <w:p w:rsidR="00E55780" w:rsidRPr="00216298" w:rsidRDefault="00E55780" w:rsidP="00D321F1">
      <w:pPr>
        <w:tabs>
          <w:tab w:val="left" w:pos="735"/>
        </w:tabs>
        <w:rPr>
          <w:rFonts w:ascii="Arial" w:hAnsi="Arial"/>
          <w:sz w:val="16"/>
          <w:szCs w:val="16"/>
        </w:rPr>
      </w:pPr>
    </w:p>
    <w:p w:rsidR="00E55780" w:rsidRPr="000C30D3" w:rsidRDefault="00E55780" w:rsidP="00D321F1">
      <w:pPr>
        <w:tabs>
          <w:tab w:val="left" w:pos="540"/>
        </w:tabs>
        <w:rPr>
          <w:rFonts w:ascii="Arial" w:hAnsi="Arial"/>
          <w:b/>
          <w:bCs/>
        </w:rPr>
      </w:pPr>
      <w:r>
        <w:rPr>
          <w:rFonts w:ascii="Arial" w:hAnsi="Arial"/>
          <w:b/>
          <w:bCs/>
        </w:rPr>
        <w:t xml:space="preserve">(1) </w:t>
      </w:r>
      <w:r>
        <w:rPr>
          <w:rFonts w:ascii="Arial" w:hAnsi="Arial"/>
          <w:b/>
          <w:bCs/>
        </w:rPr>
        <w:tab/>
        <w:t xml:space="preserve">Child/Young person’s Developmental needs     </w:t>
      </w:r>
    </w:p>
    <w:p w:rsidR="00E55780" w:rsidRDefault="00E55780" w:rsidP="00D321F1">
      <w:pPr>
        <w:spacing w:before="120"/>
        <w:rPr>
          <w:rFonts w:ascii="Arial" w:hAnsi="Arial"/>
        </w:rPr>
      </w:pPr>
      <w:r>
        <w:rPr>
          <w:rFonts w:ascii="Arial" w:hAnsi="Arial"/>
        </w:rPr>
        <w:t>All children change and develop over time.  Parents have a responsibility to respond to the child’s needs.  The purpose of this section is to identify areas of strength and areas of developmental need, in order to assist you to determine whether this child/young person required services to achieve a reasonable standard of development or to prevent significant impairment of his/her health, and development.  Please complete with as much detail as possible, recording strengths as well as difficulties.</w:t>
      </w:r>
    </w:p>
    <w:p w:rsidR="00E55780" w:rsidRDefault="00E55780" w:rsidP="00D321F1">
      <w:pPr>
        <w:pStyle w:val="BodyText"/>
        <w:spacing w:before="120"/>
        <w:rPr>
          <w:rFonts w:ascii="Arial" w:hAnsi="Arial"/>
        </w:rPr>
      </w:pPr>
      <w:r>
        <w:rPr>
          <w:rFonts w:ascii="Arial" w:hAnsi="Arial"/>
        </w:rPr>
        <w:t>Health, education, emotional and behavioural development, identity and social presentation, family and social relationships need to be considered.</w:t>
      </w:r>
    </w:p>
    <w:p w:rsidR="00E55780" w:rsidRPr="00216298" w:rsidRDefault="00E55780" w:rsidP="00D321F1">
      <w:pPr>
        <w:tabs>
          <w:tab w:val="left" w:pos="735"/>
        </w:tabs>
        <w:rPr>
          <w:rFonts w:ascii="Arial" w:hAnsi="Arial"/>
          <w:sz w:val="16"/>
          <w:szCs w:val="16"/>
        </w:rPr>
      </w:pPr>
    </w:p>
    <w:p w:rsidR="00E55780" w:rsidRPr="00216298" w:rsidRDefault="00E55780" w:rsidP="00D321F1">
      <w:pPr>
        <w:tabs>
          <w:tab w:val="left" w:pos="540"/>
        </w:tabs>
        <w:rPr>
          <w:rFonts w:ascii="Arial" w:hAnsi="Arial"/>
          <w:b/>
          <w:bCs/>
        </w:rPr>
      </w:pPr>
      <w:r>
        <w:rPr>
          <w:rFonts w:ascii="Arial" w:hAnsi="Arial"/>
          <w:b/>
          <w:bCs/>
        </w:rPr>
        <w:lastRenderedPageBreak/>
        <w:t xml:space="preserve">(2)  </w:t>
      </w:r>
      <w:r>
        <w:rPr>
          <w:rFonts w:ascii="Arial" w:hAnsi="Arial"/>
          <w:b/>
          <w:bCs/>
        </w:rPr>
        <w:tab/>
        <w:t>Issues affecting parents/carers capacity to respond appropriately to the child/young person’s needs –</w:t>
      </w:r>
    </w:p>
    <w:p w:rsidR="00E55780" w:rsidRDefault="00E55780" w:rsidP="00D321F1">
      <w:pPr>
        <w:pStyle w:val="BodyText"/>
        <w:spacing w:before="120"/>
        <w:rPr>
          <w:rFonts w:ascii="Arial" w:hAnsi="Arial"/>
        </w:rPr>
      </w:pPr>
      <w:r>
        <w:rPr>
          <w:rFonts w:ascii="Arial" w:hAnsi="Arial"/>
        </w:rPr>
        <w:t xml:space="preserve">The following issues should be explored: providing basic care, ensuring safety, emotional warmth, stimulation, guidance and boundaries, stability, nurturing, bonding, esteem, play opportunities, interest in school. </w:t>
      </w:r>
    </w:p>
    <w:p w:rsidR="00E55780" w:rsidRDefault="00E55780" w:rsidP="00D321F1">
      <w:pPr>
        <w:pStyle w:val="BodyText"/>
        <w:spacing w:before="120"/>
        <w:rPr>
          <w:rFonts w:ascii="Arial" w:hAnsi="Arial"/>
        </w:rPr>
      </w:pPr>
      <w:r>
        <w:rPr>
          <w:rFonts w:ascii="Arial" w:hAnsi="Arial"/>
        </w:rPr>
        <w:t xml:space="preserve">Research shows that the following are most likely to affect parenting capacity: physical illness, mental illness, learning disability, substance/alcohol misuse, domestic </w:t>
      </w:r>
      <w:r w:rsidRPr="00FD030A">
        <w:rPr>
          <w:rFonts w:ascii="Arial" w:hAnsi="Arial"/>
        </w:rPr>
        <w:t>abuse</w:t>
      </w:r>
      <w:r>
        <w:rPr>
          <w:rFonts w:ascii="Arial" w:hAnsi="Arial"/>
        </w:rPr>
        <w:t>, childhood abuse, history of abusing children. Please record strengths as well as difficulties.</w:t>
      </w:r>
    </w:p>
    <w:p w:rsidR="00E55780" w:rsidRPr="00C26902" w:rsidRDefault="00E55780" w:rsidP="00D321F1">
      <w:pPr>
        <w:tabs>
          <w:tab w:val="left" w:pos="735"/>
        </w:tabs>
        <w:rPr>
          <w:rFonts w:ascii="Arial" w:hAnsi="Arial"/>
          <w:sz w:val="16"/>
          <w:szCs w:val="16"/>
        </w:rPr>
      </w:pPr>
    </w:p>
    <w:p w:rsidR="00E55780" w:rsidRPr="00C26902" w:rsidRDefault="00E55780" w:rsidP="00D321F1">
      <w:pPr>
        <w:tabs>
          <w:tab w:val="left" w:pos="735"/>
        </w:tabs>
        <w:rPr>
          <w:rFonts w:ascii="Arial" w:hAnsi="Arial"/>
          <w:b/>
          <w:bCs/>
        </w:rPr>
      </w:pPr>
      <w:r>
        <w:rPr>
          <w:rFonts w:ascii="Arial" w:hAnsi="Arial"/>
          <w:b/>
          <w:bCs/>
        </w:rPr>
        <w:t>(3)  Family &amp; environmental factors which impact on the child and family</w:t>
      </w:r>
      <w:r>
        <w:rPr>
          <w:rFonts w:ascii="Arial" w:hAnsi="Arial"/>
        </w:rPr>
        <w:t xml:space="preserve"> </w:t>
      </w:r>
    </w:p>
    <w:p w:rsidR="00E55780" w:rsidRDefault="00E55780" w:rsidP="00D321F1">
      <w:pPr>
        <w:spacing w:before="120"/>
        <w:rPr>
          <w:rFonts w:ascii="Arial" w:hAnsi="Arial"/>
        </w:rPr>
      </w:pPr>
      <w:r>
        <w:rPr>
          <w:rFonts w:ascii="Arial" w:hAnsi="Arial"/>
        </w:rPr>
        <w:t>The following issues should be explored: Family history and functioning, social/community resources, wider family, housing, employment/income Please record strengths as well as difficulties.</w:t>
      </w:r>
    </w:p>
    <w:p w:rsidR="00816C71" w:rsidRPr="00816C71" w:rsidRDefault="00816C71" w:rsidP="00D321F1">
      <w:pPr>
        <w:spacing w:before="120"/>
        <w:rPr>
          <w:rFonts w:ascii="Arial" w:hAnsi="Arial"/>
          <w:b/>
        </w:rPr>
      </w:pPr>
      <w:r w:rsidRPr="00816C71">
        <w:rPr>
          <w:rFonts w:ascii="Arial" w:hAnsi="Arial"/>
          <w:b/>
        </w:rPr>
        <w:t>(4) Address</w:t>
      </w:r>
    </w:p>
    <w:p w:rsidR="00816C71" w:rsidRDefault="002216AD" w:rsidP="00D321F1">
      <w:pPr>
        <w:spacing w:before="120"/>
        <w:rPr>
          <w:rFonts w:ascii="Arial" w:hAnsi="Arial"/>
        </w:rPr>
      </w:pPr>
      <w:r>
        <w:rPr>
          <w:rFonts w:ascii="Arial" w:hAnsi="Arial"/>
        </w:rPr>
        <w:t>If the child/young person is placed away from their home address, please specify this and clearly specify both addresses to avoid confusion if visits have to be carried out.</w:t>
      </w:r>
    </w:p>
    <w:p w:rsidR="002216AD" w:rsidRDefault="002216AD" w:rsidP="00D321F1">
      <w:pPr>
        <w:spacing w:before="120"/>
        <w:rPr>
          <w:rFonts w:ascii="Arial" w:hAnsi="Arial"/>
        </w:rPr>
      </w:pPr>
    </w:p>
    <w:p w:rsidR="00E55780" w:rsidRDefault="00E55780" w:rsidP="00D321F1">
      <w:pPr>
        <w:spacing w:before="120"/>
        <w:rPr>
          <w:rFonts w:ascii="Arial" w:hAnsi="Arial"/>
          <w:b/>
        </w:rPr>
      </w:pPr>
      <w:r w:rsidRPr="00C92CD7">
        <w:rPr>
          <w:rFonts w:ascii="Arial" w:hAnsi="Arial"/>
          <w:b/>
        </w:rPr>
        <w:t>Referrers should receive written feedback of the progress of their referral.</w:t>
      </w: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Default="00BB2128" w:rsidP="00D321F1">
      <w:pPr>
        <w:spacing w:before="120"/>
        <w:rPr>
          <w:rFonts w:ascii="Arial" w:hAnsi="Arial"/>
          <w:b/>
        </w:rPr>
      </w:pPr>
    </w:p>
    <w:p w:rsidR="00BB2128" w:rsidRPr="00BB2128" w:rsidRDefault="00BB2128" w:rsidP="00D321F1">
      <w:pPr>
        <w:spacing w:before="120"/>
        <w:rPr>
          <w:rFonts w:ascii="Arial" w:hAnsi="Arial"/>
          <w:b/>
          <w:i/>
        </w:rPr>
      </w:pPr>
      <w:r w:rsidRPr="00BB2128">
        <w:rPr>
          <w:rFonts w:ascii="Arial" w:hAnsi="Arial"/>
          <w:b/>
          <w:i/>
        </w:rPr>
        <w:t xml:space="preserve">**If you have any comments in regard to inaccuracy or additions to this supplementary information or the actual MARF, please contact the Mid &amp; West Wales Safeguarding Board Business Unit at </w:t>
      </w:r>
      <w:hyperlink r:id="rId9" w:history="1">
        <w:r w:rsidRPr="00BB2128">
          <w:rPr>
            <w:rStyle w:val="Hyperlink"/>
            <w:rFonts w:ascii="Arial" w:hAnsi="Arial"/>
            <w:b/>
            <w:i/>
          </w:rPr>
          <w:t>CYSUR@pembrokeshire.gov.uk</w:t>
        </w:r>
      </w:hyperlink>
      <w:r w:rsidRPr="00BB2128">
        <w:rPr>
          <w:rFonts w:ascii="Arial" w:hAnsi="Arial"/>
          <w:b/>
          <w:i/>
        </w:rPr>
        <w:t xml:space="preserve"> </w:t>
      </w:r>
    </w:p>
    <w:sectPr w:rsidR="00BB2128" w:rsidRPr="00BB2128" w:rsidSect="00BD3912">
      <w:headerReference w:type="default" r:id="rId10"/>
      <w:footerReference w:type="default" r:id="rId11"/>
      <w:pgSz w:w="16838" w:h="11906" w:orient="landscape"/>
      <w:pgMar w:top="720" w:right="719" w:bottom="746" w:left="539"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2D" w:rsidRDefault="007F1C2D">
      <w:r>
        <w:separator/>
      </w:r>
    </w:p>
  </w:endnote>
  <w:endnote w:type="continuationSeparator" w:id="0">
    <w:p w:rsidR="007F1C2D" w:rsidRDefault="007F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442037"/>
      <w:docPartObj>
        <w:docPartGallery w:val="Page Numbers (Bottom of Page)"/>
        <w:docPartUnique/>
      </w:docPartObj>
    </w:sdtPr>
    <w:sdtEndPr/>
    <w:sdtContent>
      <w:sdt>
        <w:sdtPr>
          <w:id w:val="860082579"/>
          <w:docPartObj>
            <w:docPartGallery w:val="Page Numbers (Top of Page)"/>
            <w:docPartUnique/>
          </w:docPartObj>
        </w:sdtPr>
        <w:sdtEndPr/>
        <w:sdtContent>
          <w:p w:rsidR="007F1C2D" w:rsidRDefault="007F1C2D">
            <w:pPr>
              <w:pStyle w:val="Footer"/>
              <w:jc w:val="right"/>
            </w:pPr>
            <w:r>
              <w:t xml:space="preserve">Page </w:t>
            </w:r>
            <w:r>
              <w:rPr>
                <w:b/>
                <w:bCs/>
              </w:rPr>
              <w:fldChar w:fldCharType="begin"/>
            </w:r>
            <w:r>
              <w:rPr>
                <w:b/>
                <w:bCs/>
              </w:rPr>
              <w:instrText xml:space="preserve"> PAGE </w:instrText>
            </w:r>
            <w:r>
              <w:rPr>
                <w:b/>
                <w:bCs/>
              </w:rPr>
              <w:fldChar w:fldCharType="separate"/>
            </w:r>
            <w:r w:rsidR="00A214A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214A6">
              <w:rPr>
                <w:b/>
                <w:bCs/>
                <w:noProof/>
              </w:rPr>
              <w:t>2</w:t>
            </w:r>
            <w:r>
              <w:rPr>
                <w:b/>
                <w:bCs/>
              </w:rPr>
              <w:fldChar w:fldCharType="end"/>
            </w:r>
          </w:p>
        </w:sdtContent>
      </w:sdt>
    </w:sdtContent>
  </w:sdt>
  <w:p w:rsidR="007F1C2D" w:rsidRDefault="007F1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2D" w:rsidRDefault="007F1C2D">
      <w:r>
        <w:separator/>
      </w:r>
    </w:p>
  </w:footnote>
  <w:footnote w:type="continuationSeparator" w:id="0">
    <w:p w:rsidR="007F1C2D" w:rsidRDefault="007F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2D" w:rsidRDefault="00761174">
    <w:pPr>
      <w:pStyle w:val="Header"/>
      <w:rPr>
        <w:rFonts w:ascii="Arial" w:hAnsi="Arial" w:cs="Arial"/>
        <w:sz w:val="20"/>
        <w:szCs w:val="20"/>
      </w:rPr>
    </w:pPr>
    <w:r>
      <w:rPr>
        <w:rFonts w:ascii="Arial" w:hAnsi="Arial" w:cs="Arial"/>
        <w:sz w:val="20"/>
        <w:szCs w:val="20"/>
      </w:rPr>
      <w:t>CYSUR</w:t>
    </w:r>
    <w:r w:rsidR="00BB2128" w:rsidRPr="00BB2128">
      <w:rPr>
        <w:rFonts w:ascii="Arial" w:hAnsi="Arial" w:cs="Arial"/>
        <w:sz w:val="20"/>
        <w:szCs w:val="20"/>
      </w:rPr>
      <w:t xml:space="preserve"> MARF Supporting Info </w:t>
    </w:r>
    <w:r w:rsidR="00A214A6">
      <w:rPr>
        <w:rFonts w:ascii="Arial" w:hAnsi="Arial" w:cs="Arial"/>
        <w:sz w:val="20"/>
        <w:szCs w:val="20"/>
      </w:rPr>
      <w:t>Gorffennaf</w:t>
    </w:r>
    <w:r>
      <w:rPr>
        <w:rFonts w:ascii="Arial" w:hAnsi="Arial" w:cs="Arial"/>
        <w:sz w:val="20"/>
        <w:szCs w:val="20"/>
      </w:rPr>
      <w:t xml:space="preserve"> </w:t>
    </w:r>
    <w:r w:rsidR="00BB2128" w:rsidRPr="00BB2128">
      <w:rPr>
        <w:rFonts w:ascii="Arial" w:hAnsi="Arial" w:cs="Arial"/>
        <w:sz w:val="20"/>
        <w:szCs w:val="20"/>
      </w:rPr>
      <w:t>2017</w:t>
    </w:r>
  </w:p>
  <w:p w:rsidR="00BB2128" w:rsidRPr="00BB2128" w:rsidRDefault="00BB2128">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928D9"/>
    <w:multiLevelType w:val="hybridMultilevel"/>
    <w:tmpl w:val="EE12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8D"/>
    <w:rsid w:val="000034F0"/>
    <w:rsid w:val="00003BE5"/>
    <w:rsid w:val="000060F7"/>
    <w:rsid w:val="000247A9"/>
    <w:rsid w:val="00047424"/>
    <w:rsid w:val="000474B4"/>
    <w:rsid w:val="000501EF"/>
    <w:rsid w:val="000523F7"/>
    <w:rsid w:val="00052EAE"/>
    <w:rsid w:val="00063CD4"/>
    <w:rsid w:val="00065422"/>
    <w:rsid w:val="000704F6"/>
    <w:rsid w:val="00074104"/>
    <w:rsid w:val="000840E6"/>
    <w:rsid w:val="00084D7D"/>
    <w:rsid w:val="000913C8"/>
    <w:rsid w:val="000A559D"/>
    <w:rsid w:val="000A754C"/>
    <w:rsid w:val="000B1364"/>
    <w:rsid w:val="000C06D3"/>
    <w:rsid w:val="000C1952"/>
    <w:rsid w:val="000C1BEC"/>
    <w:rsid w:val="000C30D3"/>
    <w:rsid w:val="000D1FB0"/>
    <w:rsid w:val="000D224B"/>
    <w:rsid w:val="000F113B"/>
    <w:rsid w:val="000F1676"/>
    <w:rsid w:val="000F640A"/>
    <w:rsid w:val="0011415C"/>
    <w:rsid w:val="00117F89"/>
    <w:rsid w:val="0013293C"/>
    <w:rsid w:val="001521CD"/>
    <w:rsid w:val="00153AF9"/>
    <w:rsid w:val="00153E8C"/>
    <w:rsid w:val="001556EC"/>
    <w:rsid w:val="001573D3"/>
    <w:rsid w:val="00171757"/>
    <w:rsid w:val="001722F0"/>
    <w:rsid w:val="00172912"/>
    <w:rsid w:val="00175423"/>
    <w:rsid w:val="00180492"/>
    <w:rsid w:val="001852E1"/>
    <w:rsid w:val="00191C96"/>
    <w:rsid w:val="00195874"/>
    <w:rsid w:val="00197A98"/>
    <w:rsid w:val="001B1AF2"/>
    <w:rsid w:val="001B6EF0"/>
    <w:rsid w:val="001C27A1"/>
    <w:rsid w:val="001C784B"/>
    <w:rsid w:val="001E5079"/>
    <w:rsid w:val="001E5F6F"/>
    <w:rsid w:val="001E703D"/>
    <w:rsid w:val="001F2743"/>
    <w:rsid w:val="00211BA8"/>
    <w:rsid w:val="00212256"/>
    <w:rsid w:val="00216298"/>
    <w:rsid w:val="002211F1"/>
    <w:rsid w:val="002216AD"/>
    <w:rsid w:val="00222E17"/>
    <w:rsid w:val="0023059F"/>
    <w:rsid w:val="00236602"/>
    <w:rsid w:val="0024216C"/>
    <w:rsid w:val="0024468E"/>
    <w:rsid w:val="002453C4"/>
    <w:rsid w:val="002460BB"/>
    <w:rsid w:val="002470DA"/>
    <w:rsid w:val="00253A5A"/>
    <w:rsid w:val="002805C1"/>
    <w:rsid w:val="00282470"/>
    <w:rsid w:val="00294D96"/>
    <w:rsid w:val="00297A6C"/>
    <w:rsid w:val="002A43B5"/>
    <w:rsid w:val="002A55A0"/>
    <w:rsid w:val="002D06A7"/>
    <w:rsid w:val="002E67D5"/>
    <w:rsid w:val="002F6B9A"/>
    <w:rsid w:val="002F70AB"/>
    <w:rsid w:val="00302BC3"/>
    <w:rsid w:val="00304B6D"/>
    <w:rsid w:val="00307CB0"/>
    <w:rsid w:val="00307F6A"/>
    <w:rsid w:val="003253AF"/>
    <w:rsid w:val="00326A70"/>
    <w:rsid w:val="00334C70"/>
    <w:rsid w:val="003350DA"/>
    <w:rsid w:val="003429A4"/>
    <w:rsid w:val="00342C31"/>
    <w:rsid w:val="003729CE"/>
    <w:rsid w:val="00373DEB"/>
    <w:rsid w:val="003742C8"/>
    <w:rsid w:val="00374957"/>
    <w:rsid w:val="00376443"/>
    <w:rsid w:val="00386A21"/>
    <w:rsid w:val="00392583"/>
    <w:rsid w:val="003941E9"/>
    <w:rsid w:val="003A7700"/>
    <w:rsid w:val="003B26D9"/>
    <w:rsid w:val="003C3583"/>
    <w:rsid w:val="003C73BC"/>
    <w:rsid w:val="003D1A5C"/>
    <w:rsid w:val="003D79BD"/>
    <w:rsid w:val="003E7C79"/>
    <w:rsid w:val="003F6682"/>
    <w:rsid w:val="003F66A9"/>
    <w:rsid w:val="00406788"/>
    <w:rsid w:val="004151A7"/>
    <w:rsid w:val="00436B1C"/>
    <w:rsid w:val="00436F61"/>
    <w:rsid w:val="004375A1"/>
    <w:rsid w:val="004417B1"/>
    <w:rsid w:val="00445202"/>
    <w:rsid w:val="00446137"/>
    <w:rsid w:val="00447FF5"/>
    <w:rsid w:val="004527A3"/>
    <w:rsid w:val="00453E0C"/>
    <w:rsid w:val="004600BA"/>
    <w:rsid w:val="004624EC"/>
    <w:rsid w:val="004950CF"/>
    <w:rsid w:val="00496A19"/>
    <w:rsid w:val="00496B54"/>
    <w:rsid w:val="004A65E2"/>
    <w:rsid w:val="004B0986"/>
    <w:rsid w:val="004B1158"/>
    <w:rsid w:val="004B4451"/>
    <w:rsid w:val="004C4AC1"/>
    <w:rsid w:val="004D1E25"/>
    <w:rsid w:val="004D1ED3"/>
    <w:rsid w:val="004E0E77"/>
    <w:rsid w:val="004E15C1"/>
    <w:rsid w:val="004F011B"/>
    <w:rsid w:val="004F0AC2"/>
    <w:rsid w:val="004F4C75"/>
    <w:rsid w:val="005142D7"/>
    <w:rsid w:val="005305DE"/>
    <w:rsid w:val="00541F47"/>
    <w:rsid w:val="00542B64"/>
    <w:rsid w:val="005454B5"/>
    <w:rsid w:val="00550D42"/>
    <w:rsid w:val="00554A6A"/>
    <w:rsid w:val="00556D5C"/>
    <w:rsid w:val="00561C29"/>
    <w:rsid w:val="005907BC"/>
    <w:rsid w:val="00596E0A"/>
    <w:rsid w:val="005A1091"/>
    <w:rsid w:val="005A1A01"/>
    <w:rsid w:val="005A396E"/>
    <w:rsid w:val="005B6675"/>
    <w:rsid w:val="005C42DC"/>
    <w:rsid w:val="005C5D02"/>
    <w:rsid w:val="005C7D94"/>
    <w:rsid w:val="005E1C0C"/>
    <w:rsid w:val="006012F6"/>
    <w:rsid w:val="0060138B"/>
    <w:rsid w:val="00601BF7"/>
    <w:rsid w:val="006047A2"/>
    <w:rsid w:val="006110D4"/>
    <w:rsid w:val="0062506A"/>
    <w:rsid w:val="00627056"/>
    <w:rsid w:val="00633012"/>
    <w:rsid w:val="00634D3E"/>
    <w:rsid w:val="00640B7F"/>
    <w:rsid w:val="0064225D"/>
    <w:rsid w:val="0064667B"/>
    <w:rsid w:val="00653C68"/>
    <w:rsid w:val="00657B77"/>
    <w:rsid w:val="00664ABD"/>
    <w:rsid w:val="006828BA"/>
    <w:rsid w:val="0069357C"/>
    <w:rsid w:val="006A3134"/>
    <w:rsid w:val="006C1535"/>
    <w:rsid w:val="006C652A"/>
    <w:rsid w:val="006C79C9"/>
    <w:rsid w:val="006D0D69"/>
    <w:rsid w:val="006F75CE"/>
    <w:rsid w:val="00703271"/>
    <w:rsid w:val="007056D6"/>
    <w:rsid w:val="00720D98"/>
    <w:rsid w:val="00721B02"/>
    <w:rsid w:val="007303F1"/>
    <w:rsid w:val="007318A1"/>
    <w:rsid w:val="00733E0E"/>
    <w:rsid w:val="00737282"/>
    <w:rsid w:val="00747FB2"/>
    <w:rsid w:val="00760444"/>
    <w:rsid w:val="00761174"/>
    <w:rsid w:val="00781A8E"/>
    <w:rsid w:val="007820E7"/>
    <w:rsid w:val="007832DE"/>
    <w:rsid w:val="00784EFE"/>
    <w:rsid w:val="0078565D"/>
    <w:rsid w:val="00791330"/>
    <w:rsid w:val="00794DDD"/>
    <w:rsid w:val="007A35EB"/>
    <w:rsid w:val="007B0566"/>
    <w:rsid w:val="007B0BCA"/>
    <w:rsid w:val="007C1084"/>
    <w:rsid w:val="007C17DE"/>
    <w:rsid w:val="007C5A2E"/>
    <w:rsid w:val="007D342C"/>
    <w:rsid w:val="007D4F4D"/>
    <w:rsid w:val="007D5FFE"/>
    <w:rsid w:val="007D6E35"/>
    <w:rsid w:val="007E2223"/>
    <w:rsid w:val="007F1C2D"/>
    <w:rsid w:val="007F20D6"/>
    <w:rsid w:val="008051BF"/>
    <w:rsid w:val="008127CF"/>
    <w:rsid w:val="0081358E"/>
    <w:rsid w:val="00816C71"/>
    <w:rsid w:val="008221B6"/>
    <w:rsid w:val="00830399"/>
    <w:rsid w:val="00853FD2"/>
    <w:rsid w:val="00857274"/>
    <w:rsid w:val="00861648"/>
    <w:rsid w:val="00870725"/>
    <w:rsid w:val="008714F8"/>
    <w:rsid w:val="00882C62"/>
    <w:rsid w:val="008953F6"/>
    <w:rsid w:val="008A05B9"/>
    <w:rsid w:val="008A6FB3"/>
    <w:rsid w:val="008B6C9F"/>
    <w:rsid w:val="008B6ED6"/>
    <w:rsid w:val="008C0394"/>
    <w:rsid w:val="008C2748"/>
    <w:rsid w:val="008D5631"/>
    <w:rsid w:val="008E3E68"/>
    <w:rsid w:val="008F6087"/>
    <w:rsid w:val="008F647C"/>
    <w:rsid w:val="00920702"/>
    <w:rsid w:val="0093517D"/>
    <w:rsid w:val="0094007A"/>
    <w:rsid w:val="00952BC5"/>
    <w:rsid w:val="009551E0"/>
    <w:rsid w:val="009559A1"/>
    <w:rsid w:val="00960857"/>
    <w:rsid w:val="00960BCA"/>
    <w:rsid w:val="00975EB2"/>
    <w:rsid w:val="00980447"/>
    <w:rsid w:val="00986506"/>
    <w:rsid w:val="00991C20"/>
    <w:rsid w:val="009A3C85"/>
    <w:rsid w:val="009A69C3"/>
    <w:rsid w:val="009B3291"/>
    <w:rsid w:val="009B79E6"/>
    <w:rsid w:val="009C0A13"/>
    <w:rsid w:val="009C351F"/>
    <w:rsid w:val="00A012CA"/>
    <w:rsid w:val="00A07371"/>
    <w:rsid w:val="00A14CE5"/>
    <w:rsid w:val="00A17DDA"/>
    <w:rsid w:val="00A214A6"/>
    <w:rsid w:val="00A22FB2"/>
    <w:rsid w:val="00A309A0"/>
    <w:rsid w:val="00A33408"/>
    <w:rsid w:val="00A44566"/>
    <w:rsid w:val="00A53427"/>
    <w:rsid w:val="00A55A1F"/>
    <w:rsid w:val="00A6173A"/>
    <w:rsid w:val="00A621F7"/>
    <w:rsid w:val="00A6333A"/>
    <w:rsid w:val="00A70885"/>
    <w:rsid w:val="00A70F3A"/>
    <w:rsid w:val="00A71D27"/>
    <w:rsid w:val="00A75692"/>
    <w:rsid w:val="00A77A73"/>
    <w:rsid w:val="00A81ABE"/>
    <w:rsid w:val="00A8518D"/>
    <w:rsid w:val="00A87772"/>
    <w:rsid w:val="00A8784E"/>
    <w:rsid w:val="00AA213F"/>
    <w:rsid w:val="00AA69F4"/>
    <w:rsid w:val="00AA7E4E"/>
    <w:rsid w:val="00AB34A0"/>
    <w:rsid w:val="00AB4B4B"/>
    <w:rsid w:val="00AD086B"/>
    <w:rsid w:val="00AD278A"/>
    <w:rsid w:val="00AD707B"/>
    <w:rsid w:val="00AE0A94"/>
    <w:rsid w:val="00AF10F4"/>
    <w:rsid w:val="00B17E14"/>
    <w:rsid w:val="00B44058"/>
    <w:rsid w:val="00B5331A"/>
    <w:rsid w:val="00B550FC"/>
    <w:rsid w:val="00B61F13"/>
    <w:rsid w:val="00B63044"/>
    <w:rsid w:val="00B66236"/>
    <w:rsid w:val="00B70632"/>
    <w:rsid w:val="00B755E1"/>
    <w:rsid w:val="00B848DB"/>
    <w:rsid w:val="00B84C86"/>
    <w:rsid w:val="00B9438D"/>
    <w:rsid w:val="00BA2061"/>
    <w:rsid w:val="00BB2128"/>
    <w:rsid w:val="00BB4040"/>
    <w:rsid w:val="00BC660B"/>
    <w:rsid w:val="00BD3912"/>
    <w:rsid w:val="00BD44BB"/>
    <w:rsid w:val="00BD69DB"/>
    <w:rsid w:val="00BD6BC0"/>
    <w:rsid w:val="00BD6FB7"/>
    <w:rsid w:val="00BE2F0F"/>
    <w:rsid w:val="00BF3BA4"/>
    <w:rsid w:val="00BF608E"/>
    <w:rsid w:val="00C04A68"/>
    <w:rsid w:val="00C26902"/>
    <w:rsid w:val="00C30569"/>
    <w:rsid w:val="00C308E9"/>
    <w:rsid w:val="00C44628"/>
    <w:rsid w:val="00C46F14"/>
    <w:rsid w:val="00C540BD"/>
    <w:rsid w:val="00C57553"/>
    <w:rsid w:val="00C800A4"/>
    <w:rsid w:val="00C81208"/>
    <w:rsid w:val="00C813E9"/>
    <w:rsid w:val="00C92CD7"/>
    <w:rsid w:val="00CA75E3"/>
    <w:rsid w:val="00CB2347"/>
    <w:rsid w:val="00CB490B"/>
    <w:rsid w:val="00CC296A"/>
    <w:rsid w:val="00CC518A"/>
    <w:rsid w:val="00CE4937"/>
    <w:rsid w:val="00CF24E4"/>
    <w:rsid w:val="00CF58B8"/>
    <w:rsid w:val="00D0014B"/>
    <w:rsid w:val="00D04671"/>
    <w:rsid w:val="00D05285"/>
    <w:rsid w:val="00D1030D"/>
    <w:rsid w:val="00D130AA"/>
    <w:rsid w:val="00D168EF"/>
    <w:rsid w:val="00D216D5"/>
    <w:rsid w:val="00D31F45"/>
    <w:rsid w:val="00D321F1"/>
    <w:rsid w:val="00D37204"/>
    <w:rsid w:val="00D40286"/>
    <w:rsid w:val="00D40482"/>
    <w:rsid w:val="00D57D63"/>
    <w:rsid w:val="00D6659C"/>
    <w:rsid w:val="00D66ED7"/>
    <w:rsid w:val="00D70B4B"/>
    <w:rsid w:val="00D72AC2"/>
    <w:rsid w:val="00D7509E"/>
    <w:rsid w:val="00D767A0"/>
    <w:rsid w:val="00D85ED3"/>
    <w:rsid w:val="00D87AD8"/>
    <w:rsid w:val="00D95F24"/>
    <w:rsid w:val="00DA6164"/>
    <w:rsid w:val="00DB4CB0"/>
    <w:rsid w:val="00DB569A"/>
    <w:rsid w:val="00DD4DD1"/>
    <w:rsid w:val="00DF20F3"/>
    <w:rsid w:val="00DF2235"/>
    <w:rsid w:val="00DF3F67"/>
    <w:rsid w:val="00DF5E0C"/>
    <w:rsid w:val="00E03779"/>
    <w:rsid w:val="00E0677C"/>
    <w:rsid w:val="00E10647"/>
    <w:rsid w:val="00E123E7"/>
    <w:rsid w:val="00E13EE7"/>
    <w:rsid w:val="00E17887"/>
    <w:rsid w:val="00E346B5"/>
    <w:rsid w:val="00E43417"/>
    <w:rsid w:val="00E5521D"/>
    <w:rsid w:val="00E55780"/>
    <w:rsid w:val="00E57EF2"/>
    <w:rsid w:val="00E60749"/>
    <w:rsid w:val="00E8577B"/>
    <w:rsid w:val="00E86554"/>
    <w:rsid w:val="00E90020"/>
    <w:rsid w:val="00E95AB5"/>
    <w:rsid w:val="00E95FD6"/>
    <w:rsid w:val="00E9689C"/>
    <w:rsid w:val="00EC4B59"/>
    <w:rsid w:val="00ED17F6"/>
    <w:rsid w:val="00ED2293"/>
    <w:rsid w:val="00ED4133"/>
    <w:rsid w:val="00ED567A"/>
    <w:rsid w:val="00EF6E43"/>
    <w:rsid w:val="00EF70AD"/>
    <w:rsid w:val="00F1261B"/>
    <w:rsid w:val="00F12A5A"/>
    <w:rsid w:val="00F14607"/>
    <w:rsid w:val="00F4318D"/>
    <w:rsid w:val="00F4381E"/>
    <w:rsid w:val="00F4462D"/>
    <w:rsid w:val="00F449FD"/>
    <w:rsid w:val="00F51552"/>
    <w:rsid w:val="00F707C7"/>
    <w:rsid w:val="00F70F3A"/>
    <w:rsid w:val="00F77D1D"/>
    <w:rsid w:val="00F87D5C"/>
    <w:rsid w:val="00FA3DA0"/>
    <w:rsid w:val="00FA60BE"/>
    <w:rsid w:val="00FA6821"/>
    <w:rsid w:val="00FB6321"/>
    <w:rsid w:val="00FC30F4"/>
    <w:rsid w:val="00FD030A"/>
    <w:rsid w:val="00FD0869"/>
    <w:rsid w:val="00FD4E92"/>
    <w:rsid w:val="00FD746A"/>
    <w:rsid w:val="00FE0EBD"/>
    <w:rsid w:val="00FE2F5A"/>
    <w:rsid w:val="00FF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9104F9DB-165E-4DE8-BDF5-5B07CEC2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7B"/>
    <w:rPr>
      <w:sz w:val="24"/>
      <w:szCs w:val="24"/>
    </w:rPr>
  </w:style>
  <w:style w:type="paragraph" w:styleId="Heading6">
    <w:name w:val="heading 6"/>
    <w:basedOn w:val="Normal"/>
    <w:next w:val="Normal"/>
    <w:link w:val="Heading6Char"/>
    <w:uiPriority w:val="99"/>
    <w:qFormat/>
    <w:rsid w:val="000C30D3"/>
    <w:pPr>
      <w:keepNext/>
      <w:overflowPunct w:val="0"/>
      <w:autoSpaceDE w:val="0"/>
      <w:autoSpaceDN w:val="0"/>
      <w:adjustRightInd w:val="0"/>
      <w:textAlignment w:val="baseline"/>
      <w:outlineLvl w:val="5"/>
    </w:pPr>
    <w:rPr>
      <w:rFonts w:ascii="Albertus (W1)" w:hAnsi="Albertus (W1)"/>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0F113B"/>
    <w:rPr>
      <w:rFonts w:ascii="Calibri" w:hAnsi="Calibri" w:cs="Times New Roman"/>
      <w:b/>
      <w:bCs/>
      <w:lang w:val="en-GB" w:eastAsia="en-GB"/>
    </w:rPr>
  </w:style>
  <w:style w:type="character" w:styleId="Emphasis">
    <w:name w:val="Emphasis"/>
    <w:basedOn w:val="DefaultParagraphFont"/>
    <w:uiPriority w:val="99"/>
    <w:qFormat/>
    <w:rsid w:val="00E8577B"/>
    <w:rPr>
      <w:rFonts w:cs="Times New Roman"/>
      <w:i/>
    </w:rPr>
  </w:style>
  <w:style w:type="table" w:styleId="TableGrid">
    <w:name w:val="Table Grid"/>
    <w:basedOn w:val="TableNormal"/>
    <w:uiPriority w:val="59"/>
    <w:rsid w:val="000034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WFieldName">
    <w:name w:val="CWFieldName"/>
    <w:uiPriority w:val="99"/>
    <w:rsid w:val="00633012"/>
    <w:rPr>
      <w:rFonts w:ascii="Arial" w:hAnsi="Arial"/>
      <w:b/>
      <w:sz w:val="18"/>
      <w:szCs w:val="24"/>
    </w:rPr>
  </w:style>
  <w:style w:type="character" w:customStyle="1" w:styleId="CWFieldNames">
    <w:name w:val="CWFieldNames"/>
    <w:uiPriority w:val="99"/>
    <w:rsid w:val="00633012"/>
    <w:rPr>
      <w:rFonts w:ascii="Arial" w:hAnsi="Arial"/>
      <w:b/>
      <w:color w:val="auto"/>
      <w:sz w:val="18"/>
      <w:u w:val="none"/>
    </w:rPr>
  </w:style>
  <w:style w:type="paragraph" w:styleId="BodyText">
    <w:name w:val="Body Text"/>
    <w:basedOn w:val="Normal"/>
    <w:link w:val="BodyTextChar"/>
    <w:uiPriority w:val="99"/>
    <w:rsid w:val="00D31F45"/>
    <w:pPr>
      <w:overflowPunct w:val="0"/>
      <w:autoSpaceDE w:val="0"/>
      <w:autoSpaceDN w:val="0"/>
      <w:adjustRightInd w:val="0"/>
      <w:textAlignment w:val="baseline"/>
    </w:pPr>
    <w:rPr>
      <w:rFonts w:ascii="Albertus (W1)" w:hAnsi="Albertus (W1)"/>
      <w:szCs w:val="20"/>
    </w:rPr>
  </w:style>
  <w:style w:type="character" w:customStyle="1" w:styleId="BodyTextChar">
    <w:name w:val="Body Text Char"/>
    <w:basedOn w:val="DefaultParagraphFont"/>
    <w:link w:val="BodyText"/>
    <w:uiPriority w:val="99"/>
    <w:semiHidden/>
    <w:locked/>
    <w:rsid w:val="000F113B"/>
    <w:rPr>
      <w:rFonts w:cs="Times New Roman"/>
      <w:sz w:val="24"/>
      <w:szCs w:val="24"/>
      <w:lang w:val="en-GB" w:eastAsia="en-GB"/>
    </w:rPr>
  </w:style>
  <w:style w:type="paragraph" w:styleId="BodyText3">
    <w:name w:val="Body Text 3"/>
    <w:basedOn w:val="Normal"/>
    <w:link w:val="BodyText3Char"/>
    <w:uiPriority w:val="99"/>
    <w:rsid w:val="000C30D3"/>
    <w:pPr>
      <w:spacing w:after="120"/>
    </w:pPr>
    <w:rPr>
      <w:sz w:val="16"/>
      <w:szCs w:val="16"/>
    </w:rPr>
  </w:style>
  <w:style w:type="character" w:customStyle="1" w:styleId="BodyText3Char">
    <w:name w:val="Body Text 3 Char"/>
    <w:basedOn w:val="DefaultParagraphFont"/>
    <w:link w:val="BodyText3"/>
    <w:uiPriority w:val="99"/>
    <w:semiHidden/>
    <w:locked/>
    <w:rsid w:val="000F113B"/>
    <w:rPr>
      <w:rFonts w:cs="Times New Roman"/>
      <w:sz w:val="16"/>
      <w:szCs w:val="16"/>
      <w:lang w:val="en-GB" w:eastAsia="en-GB"/>
    </w:rPr>
  </w:style>
  <w:style w:type="paragraph" w:customStyle="1" w:styleId="NormalnonI">
    <w:name w:val="Normal non I"/>
    <w:basedOn w:val="Normal"/>
    <w:autoRedefine/>
    <w:uiPriority w:val="99"/>
    <w:rsid w:val="00ED567A"/>
    <w:rPr>
      <w:rFonts w:ascii="Arial" w:hAnsi="Arial" w:cs="Arial"/>
    </w:rPr>
  </w:style>
  <w:style w:type="table" w:customStyle="1" w:styleId="Table-standard">
    <w:name w:val="Table - standard"/>
    <w:uiPriority w:val="99"/>
    <w:rsid w:val="00ED567A"/>
    <w:rPr>
      <w:rFonts w:ascii="Arial" w:hAnsi="Arial"/>
      <w:sz w:val="20"/>
      <w:szCs w:val="20"/>
      <w:lang w:val="en-US" w:eastAsia="en-US"/>
    </w:rPr>
    <w:tblPr>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08" w:type="dxa"/>
        <w:bottom w:w="0" w:type="dxa"/>
        <w:right w:w="108" w:type="dxa"/>
      </w:tblCellMar>
    </w:tblPr>
    <w:trPr>
      <w:cantSplit/>
      <w:jc w:val="center"/>
    </w:trPr>
  </w:style>
  <w:style w:type="paragraph" w:styleId="Header">
    <w:name w:val="header"/>
    <w:basedOn w:val="Normal"/>
    <w:link w:val="HeaderChar"/>
    <w:uiPriority w:val="99"/>
    <w:rsid w:val="00236602"/>
    <w:pPr>
      <w:tabs>
        <w:tab w:val="center" w:pos="4153"/>
        <w:tab w:val="right" w:pos="8306"/>
      </w:tabs>
    </w:pPr>
  </w:style>
  <w:style w:type="character" w:customStyle="1" w:styleId="HeaderChar">
    <w:name w:val="Header Char"/>
    <w:basedOn w:val="DefaultParagraphFont"/>
    <w:link w:val="Header"/>
    <w:uiPriority w:val="99"/>
    <w:semiHidden/>
    <w:locked/>
    <w:rsid w:val="000F113B"/>
    <w:rPr>
      <w:rFonts w:cs="Times New Roman"/>
      <w:sz w:val="24"/>
      <w:szCs w:val="24"/>
      <w:lang w:val="en-GB" w:eastAsia="en-GB"/>
    </w:rPr>
  </w:style>
  <w:style w:type="paragraph" w:styleId="Footer">
    <w:name w:val="footer"/>
    <w:basedOn w:val="Normal"/>
    <w:link w:val="FooterChar"/>
    <w:uiPriority w:val="99"/>
    <w:rsid w:val="00236602"/>
    <w:pPr>
      <w:tabs>
        <w:tab w:val="center" w:pos="4153"/>
        <w:tab w:val="right" w:pos="8306"/>
      </w:tabs>
    </w:pPr>
  </w:style>
  <w:style w:type="character" w:customStyle="1" w:styleId="FooterChar">
    <w:name w:val="Footer Char"/>
    <w:basedOn w:val="DefaultParagraphFont"/>
    <w:link w:val="Footer"/>
    <w:uiPriority w:val="99"/>
    <w:locked/>
    <w:rsid w:val="000F113B"/>
    <w:rPr>
      <w:rFonts w:cs="Times New Roman"/>
      <w:sz w:val="24"/>
      <w:szCs w:val="24"/>
      <w:lang w:val="en-GB" w:eastAsia="en-GB"/>
    </w:rPr>
  </w:style>
  <w:style w:type="paragraph" w:styleId="Revision">
    <w:name w:val="Revision"/>
    <w:hidden/>
    <w:uiPriority w:val="99"/>
    <w:semiHidden/>
    <w:rsid w:val="003F66A9"/>
    <w:rPr>
      <w:sz w:val="24"/>
      <w:szCs w:val="24"/>
    </w:rPr>
  </w:style>
  <w:style w:type="paragraph" w:styleId="BalloonText">
    <w:name w:val="Balloon Text"/>
    <w:basedOn w:val="Normal"/>
    <w:link w:val="BalloonTextChar1"/>
    <w:uiPriority w:val="99"/>
    <w:rsid w:val="003F66A9"/>
    <w:rPr>
      <w:rFonts w:ascii="Tahoma" w:hAnsi="Tahoma"/>
      <w:sz w:val="16"/>
      <w:szCs w:val="20"/>
    </w:rPr>
  </w:style>
  <w:style w:type="character" w:customStyle="1" w:styleId="BalloonTextChar">
    <w:name w:val="Balloon Text Char"/>
    <w:basedOn w:val="DefaultParagraphFont"/>
    <w:uiPriority w:val="99"/>
    <w:semiHidden/>
    <w:locked/>
    <w:rsid w:val="000F113B"/>
    <w:rPr>
      <w:rFonts w:cs="Times New Roman"/>
      <w:sz w:val="2"/>
      <w:lang w:val="en-GB" w:eastAsia="en-GB"/>
    </w:rPr>
  </w:style>
  <w:style w:type="character" w:customStyle="1" w:styleId="BalloonTextChar1">
    <w:name w:val="Balloon Text Char1"/>
    <w:link w:val="BalloonText"/>
    <w:uiPriority w:val="99"/>
    <w:locked/>
    <w:rsid w:val="003F66A9"/>
    <w:rPr>
      <w:rFonts w:ascii="Tahoma" w:hAnsi="Tahoma"/>
      <w:sz w:val="16"/>
    </w:rPr>
  </w:style>
  <w:style w:type="character" w:styleId="Hyperlink">
    <w:name w:val="Hyperlink"/>
    <w:basedOn w:val="DefaultParagraphFont"/>
    <w:uiPriority w:val="99"/>
    <w:rsid w:val="00CF58B8"/>
    <w:rPr>
      <w:rFonts w:cs="Times New Roman"/>
      <w:color w:val="0000FF"/>
      <w:u w:val="single"/>
    </w:rPr>
  </w:style>
  <w:style w:type="paragraph" w:styleId="ListParagraph">
    <w:name w:val="List Paragraph"/>
    <w:basedOn w:val="Normal"/>
    <w:uiPriority w:val="34"/>
    <w:qFormat/>
    <w:rsid w:val="00D05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0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YSUR@pembrok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526</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Dyfed Powys Inter Agency Referral Form</vt:lpstr>
    </vt:vector>
  </TitlesOfParts>
  <Company>Carmarthenshire County Council</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Dyfed Powys Inter Agency Referral Form</dc:title>
  <dc:creator>afisher</dc:creator>
  <cp:lastModifiedBy>Butcher, Wendy</cp:lastModifiedBy>
  <cp:revision>7</cp:revision>
  <cp:lastPrinted>2012-03-13T14:27:00Z</cp:lastPrinted>
  <dcterms:created xsi:type="dcterms:W3CDTF">2017-03-22T16:23:00Z</dcterms:created>
  <dcterms:modified xsi:type="dcterms:W3CDTF">2017-07-26T13:00:00Z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